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C" w:rsidRPr="00EA2A54" w:rsidRDefault="006976CD" w:rsidP="00C0154C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noProof/>
          <w:sz w:val="28"/>
          <w:szCs w:val="28"/>
          <w:lang w:eastAsia="ru-RU"/>
        </w:rPr>
        <w:drawing>
          <wp:inline distT="0" distB="0" distL="0" distR="0">
            <wp:extent cx="6209414" cy="8739963"/>
            <wp:effectExtent l="0" t="0" r="1270" b="4445"/>
            <wp:docPr id="3" name="Рисунок 3" descr="C:\Users\user\AppData\Local\Temp\Rar$DIa4452.45016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452.45016\Учебный 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" r="2646" b="1656"/>
                    <a:stretch/>
                  </pic:blipFill>
                  <pic:spPr bwMode="auto">
                    <a:xfrm>
                      <a:off x="0" y="0"/>
                      <a:ext cx="6214124" cy="874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54C" w:rsidRDefault="00C0154C" w:rsidP="00C015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54C" w:rsidRDefault="00C0154C" w:rsidP="00C015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54C" w:rsidRDefault="00C0154C" w:rsidP="00C015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976CD" w:rsidRDefault="006976CD" w:rsidP="00C76C9E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9F6563">
        <w:rPr>
          <w:rFonts w:ascii="Times New Roman" w:hAnsi="Times New Roman"/>
          <w:sz w:val="24"/>
          <w:szCs w:val="24"/>
        </w:rPr>
        <w:t>ПОЯСНИТЕЛЬНАЯ ЗАПИСКА</w:t>
      </w:r>
      <w:bookmarkStart w:id="0" w:name="_GoBack"/>
      <w:bookmarkEnd w:id="0"/>
    </w:p>
    <w:p w:rsidR="009F6563" w:rsidRPr="009F6563" w:rsidRDefault="009F6563" w:rsidP="00C76C9E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70F12" w:rsidRPr="00270F12" w:rsidRDefault="00C76C9E" w:rsidP="008F482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муниципальное бюджетное общеобразовательное учреждение 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</w:t>
      </w:r>
      <w:r w:rsidR="008F4828">
        <w:rPr>
          <w:rStyle w:val="markedcontent"/>
          <w:rFonts w:ascii="Times New Roman" w:hAnsi="Times New Roman" w:cs="Times New Roman"/>
          <w:sz w:val="24"/>
          <w:szCs w:val="24"/>
        </w:rPr>
        <w:t>- учебный план) для 5-9 классов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70F12" w:rsidRPr="00270F12">
        <w:rPr>
          <w:rFonts w:ascii="Times New Roman" w:hAnsi="Times New Roman" w:cs="Times New Roman"/>
          <w:sz w:val="24"/>
          <w:szCs w:val="24"/>
        </w:rPr>
        <w:t>сформирован</w:t>
      </w:r>
      <w:r w:rsidR="00270F12" w:rsidRPr="0027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70F12" w:rsidRPr="00270F12">
        <w:rPr>
          <w:rFonts w:ascii="Times New Roman" w:hAnsi="Times New Roman" w:cs="Times New Roman"/>
          <w:sz w:val="24"/>
          <w:szCs w:val="24"/>
        </w:rPr>
        <w:t>в</w:t>
      </w:r>
      <w:r w:rsidR="00270F12" w:rsidRPr="0027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70F12" w:rsidRPr="00270F12">
        <w:rPr>
          <w:rFonts w:ascii="Times New Roman" w:hAnsi="Times New Roman" w:cs="Times New Roman"/>
          <w:sz w:val="24"/>
          <w:szCs w:val="24"/>
        </w:rPr>
        <w:t>соответствии</w:t>
      </w:r>
      <w:r w:rsidR="00270F12" w:rsidRPr="00270F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70F12" w:rsidRPr="00270F12">
        <w:rPr>
          <w:rFonts w:ascii="Times New Roman" w:hAnsi="Times New Roman" w:cs="Times New Roman"/>
          <w:sz w:val="24"/>
          <w:szCs w:val="24"/>
        </w:rPr>
        <w:t>с</w:t>
      </w:r>
      <w:r w:rsidR="00270F12" w:rsidRPr="0027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70F12" w:rsidRPr="00270F12">
        <w:rPr>
          <w:rFonts w:ascii="Times New Roman" w:hAnsi="Times New Roman" w:cs="Times New Roman"/>
          <w:sz w:val="24"/>
          <w:szCs w:val="24"/>
        </w:rPr>
        <w:t>требованиями:</w:t>
      </w:r>
    </w:p>
    <w:p w:rsidR="00270F12" w:rsidRPr="00270F12" w:rsidRDefault="00270F12" w:rsidP="008F4828">
      <w:pPr>
        <w:pStyle w:val="ad"/>
        <w:spacing w:before="140" w:line="360" w:lineRule="auto"/>
        <w:ind w:left="142" w:right="265"/>
      </w:pPr>
      <w:r w:rsidRPr="00270F12">
        <w:t>−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Закона</w:t>
      </w:r>
      <w:r w:rsidRPr="00270F12">
        <w:rPr>
          <w:spacing w:val="1"/>
        </w:rPr>
        <w:t xml:space="preserve"> </w:t>
      </w:r>
      <w:r w:rsidRPr="00270F12">
        <w:t>от</w:t>
      </w:r>
      <w:r w:rsidRPr="00270F12">
        <w:rPr>
          <w:spacing w:val="1"/>
        </w:rPr>
        <w:t xml:space="preserve"> </w:t>
      </w:r>
      <w:r w:rsidRPr="00270F12">
        <w:t>29.12.2012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273-ФЗ</w:t>
      </w:r>
      <w:r w:rsidRPr="00270F12">
        <w:rPr>
          <w:spacing w:val="1"/>
        </w:rPr>
        <w:t xml:space="preserve"> </w:t>
      </w:r>
      <w:r w:rsidRPr="00270F12">
        <w:t>«Об</w:t>
      </w:r>
      <w:r w:rsidRPr="00270F12">
        <w:rPr>
          <w:spacing w:val="1"/>
        </w:rPr>
        <w:t xml:space="preserve"> </w:t>
      </w:r>
      <w:r w:rsidRPr="00270F12">
        <w:t>образовании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-57"/>
        </w:rPr>
        <w:t xml:space="preserve"> </w:t>
      </w:r>
      <w:r w:rsidRPr="00270F12">
        <w:t>Федерации»;</w:t>
      </w:r>
    </w:p>
    <w:p w:rsidR="00270F12" w:rsidRPr="00270F12" w:rsidRDefault="00270F12" w:rsidP="008F4828">
      <w:pPr>
        <w:pStyle w:val="ad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31.05.2021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287</w:t>
      </w:r>
    </w:p>
    <w:p w:rsidR="00270F12" w:rsidRPr="00270F12" w:rsidRDefault="00270F12" w:rsidP="008F4828">
      <w:pPr>
        <w:pStyle w:val="ad"/>
        <w:spacing w:before="137" w:line="360" w:lineRule="auto"/>
        <w:ind w:left="142" w:right="268"/>
      </w:pPr>
      <w:r w:rsidRPr="00270F12"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государственного</w:t>
      </w:r>
      <w:r w:rsidRPr="00270F12">
        <w:rPr>
          <w:spacing w:val="1"/>
        </w:rPr>
        <w:t xml:space="preserve"> </w:t>
      </w:r>
      <w:r w:rsidRPr="00270F12">
        <w:t>образовательно</w:t>
      </w:r>
      <w:r w:rsidRPr="00270F12">
        <w:rPr>
          <w:spacing w:val="1"/>
        </w:rPr>
        <w:t xml:space="preserve"> </w:t>
      </w:r>
      <w:r w:rsidRPr="00270F12">
        <w:t>стандарта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270F12" w:rsidRPr="00270F12" w:rsidRDefault="00270F12" w:rsidP="008F4828">
      <w:pPr>
        <w:pStyle w:val="ad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22.03.2021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115</w:t>
      </w:r>
    </w:p>
    <w:p w:rsidR="00270F12" w:rsidRPr="00270F12" w:rsidRDefault="00270F12" w:rsidP="008F4828">
      <w:pPr>
        <w:pStyle w:val="ad"/>
        <w:spacing w:before="136" w:line="360" w:lineRule="auto"/>
        <w:ind w:left="142" w:right="263"/>
      </w:pPr>
      <w:r w:rsidRPr="00270F12">
        <w:t>«Об утверждении Порядка организации и осуществления образовательной деятельности по</w:t>
      </w:r>
      <w:r w:rsidRPr="00270F12">
        <w:rPr>
          <w:spacing w:val="1"/>
        </w:rPr>
        <w:t xml:space="preserve"> </w:t>
      </w:r>
      <w:r w:rsidRPr="00270F12">
        <w:t>основным общеобразовательным программам - образовательным программам начального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-2"/>
        </w:rPr>
        <w:t xml:space="preserve"> </w:t>
      </w:r>
      <w:r w:rsidRPr="00270F12">
        <w:t>основного общего</w:t>
      </w:r>
      <w:r w:rsidRPr="00270F12">
        <w:rPr>
          <w:spacing w:val="-1"/>
        </w:rPr>
        <w:t xml:space="preserve"> </w:t>
      </w:r>
      <w:r w:rsidRPr="00270F12">
        <w:t>и</w:t>
      </w:r>
      <w:r w:rsidRPr="00270F12">
        <w:rPr>
          <w:spacing w:val="-1"/>
        </w:rPr>
        <w:t xml:space="preserve"> </w:t>
      </w:r>
      <w:r w:rsidRPr="00270F12">
        <w:t>среднего</w:t>
      </w:r>
      <w:r w:rsidRPr="00270F12">
        <w:rPr>
          <w:spacing w:val="-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образования»;</w:t>
      </w:r>
    </w:p>
    <w:p w:rsidR="00270F12" w:rsidRPr="00270F12" w:rsidRDefault="00270F12" w:rsidP="008F4828">
      <w:pPr>
        <w:pStyle w:val="ad"/>
        <w:spacing w:before="2" w:line="360" w:lineRule="auto"/>
        <w:ind w:left="142" w:right="266"/>
      </w:pPr>
      <w:r w:rsidRPr="00270F12">
        <w:rPr>
          <w:spacing w:val="-1"/>
        </w:rPr>
        <w:t>−</w:t>
      </w:r>
      <w:r w:rsidRPr="00270F12">
        <w:rPr>
          <w:spacing w:val="-16"/>
        </w:rPr>
        <w:t xml:space="preserve"> </w:t>
      </w:r>
      <w:r w:rsidRPr="00270F12">
        <w:rPr>
          <w:spacing w:val="-1"/>
        </w:rPr>
        <w:t>Приказ</w:t>
      </w:r>
      <w:r w:rsidRPr="00270F12">
        <w:rPr>
          <w:spacing w:val="-13"/>
        </w:rPr>
        <w:t xml:space="preserve"> </w:t>
      </w:r>
      <w:r w:rsidRPr="00270F12">
        <w:rPr>
          <w:spacing w:val="-1"/>
        </w:rPr>
        <w:t>Министерства</w:t>
      </w:r>
      <w:r w:rsidRPr="00270F12">
        <w:rPr>
          <w:spacing w:val="-15"/>
        </w:rPr>
        <w:t xml:space="preserve"> </w:t>
      </w:r>
      <w:r w:rsidRPr="00270F12">
        <w:rPr>
          <w:spacing w:val="-1"/>
        </w:rPr>
        <w:t>просвещения</w:t>
      </w:r>
      <w:r w:rsidRPr="00270F12">
        <w:rPr>
          <w:spacing w:val="-14"/>
        </w:rPr>
        <w:t xml:space="preserve"> </w:t>
      </w:r>
      <w:r w:rsidRPr="00270F12">
        <w:rPr>
          <w:spacing w:val="-1"/>
        </w:rPr>
        <w:t>Российской</w:t>
      </w:r>
      <w:r w:rsidRPr="00270F12">
        <w:rPr>
          <w:spacing w:val="-13"/>
        </w:rPr>
        <w:t xml:space="preserve"> </w:t>
      </w:r>
      <w:r w:rsidRPr="00270F12">
        <w:t>Федерации</w:t>
      </w:r>
      <w:r w:rsidRPr="00270F12">
        <w:rPr>
          <w:spacing w:val="-14"/>
        </w:rPr>
        <w:t xml:space="preserve"> </w:t>
      </w:r>
      <w:r w:rsidRPr="00270F12">
        <w:t>от</w:t>
      </w:r>
      <w:r w:rsidRPr="00270F12">
        <w:rPr>
          <w:spacing w:val="-13"/>
        </w:rPr>
        <w:t xml:space="preserve"> </w:t>
      </w:r>
      <w:r w:rsidRPr="00270F12">
        <w:t>31.05.2021</w:t>
      </w:r>
      <w:r w:rsidRPr="00270F12">
        <w:rPr>
          <w:spacing w:val="-14"/>
        </w:rPr>
        <w:t xml:space="preserve"> </w:t>
      </w:r>
      <w:r w:rsidRPr="00270F12">
        <w:t>№</w:t>
      </w:r>
      <w:r w:rsidRPr="00270F12">
        <w:rPr>
          <w:spacing w:val="-15"/>
        </w:rPr>
        <w:t xml:space="preserve"> </w:t>
      </w:r>
      <w:r w:rsidRPr="00270F12">
        <w:t>287</w:t>
      </w:r>
      <w:r w:rsidRPr="00270F12">
        <w:rPr>
          <w:spacing w:val="-9"/>
        </w:rPr>
        <w:t xml:space="preserve"> </w:t>
      </w:r>
      <w:r w:rsidRPr="00270F12">
        <w:t>«Об</w:t>
      </w:r>
      <w:r w:rsidRPr="00270F12">
        <w:rPr>
          <w:spacing w:val="-58"/>
        </w:rPr>
        <w:t xml:space="preserve"> </w:t>
      </w:r>
      <w:r w:rsidRPr="00270F12">
        <w:t>утверждении</w:t>
      </w:r>
      <w:r w:rsidRPr="00270F12">
        <w:rPr>
          <w:spacing w:val="-14"/>
        </w:rPr>
        <w:t xml:space="preserve"> </w:t>
      </w:r>
      <w:r w:rsidRPr="00270F12">
        <w:t>федерального</w:t>
      </w:r>
      <w:r w:rsidRPr="00270F12">
        <w:rPr>
          <w:spacing w:val="-14"/>
        </w:rPr>
        <w:t xml:space="preserve"> </w:t>
      </w:r>
      <w:r w:rsidRPr="00270F12">
        <w:t>государственного</w:t>
      </w:r>
      <w:r w:rsidRPr="00270F12">
        <w:rPr>
          <w:spacing w:val="-15"/>
        </w:rPr>
        <w:t xml:space="preserve"> </w:t>
      </w:r>
      <w:r w:rsidRPr="00270F12">
        <w:t>образовательного</w:t>
      </w:r>
      <w:r w:rsidRPr="00270F12">
        <w:rPr>
          <w:spacing w:val="-14"/>
        </w:rPr>
        <w:t xml:space="preserve"> </w:t>
      </w:r>
      <w:r w:rsidRPr="00270F12">
        <w:t>стандарта</w:t>
      </w:r>
      <w:r w:rsidRPr="00270F12">
        <w:rPr>
          <w:spacing w:val="-14"/>
        </w:rPr>
        <w:t xml:space="preserve"> </w:t>
      </w:r>
      <w:r w:rsidRPr="00270F12">
        <w:t>основного</w:t>
      </w:r>
      <w:r w:rsidRPr="00270F12">
        <w:rPr>
          <w:spacing w:val="-15"/>
        </w:rPr>
        <w:t xml:space="preserve"> </w:t>
      </w:r>
      <w:r w:rsidRPr="00270F12">
        <w:t>общего</w:t>
      </w:r>
      <w:r w:rsidRPr="00270F12">
        <w:rPr>
          <w:spacing w:val="-57"/>
        </w:rPr>
        <w:t xml:space="preserve"> </w:t>
      </w:r>
      <w:r w:rsidRPr="00270F12">
        <w:t>образования»</w:t>
      </w:r>
      <w:r w:rsidRPr="00270F12">
        <w:rPr>
          <w:spacing w:val="-7"/>
        </w:rPr>
        <w:t xml:space="preserve"> </w:t>
      </w:r>
      <w:r w:rsidRPr="00270F12">
        <w:t>(Зарегистрирован 05.07.2021 №</w:t>
      </w:r>
      <w:r w:rsidRPr="00270F12">
        <w:rPr>
          <w:spacing w:val="-1"/>
        </w:rPr>
        <w:t xml:space="preserve"> </w:t>
      </w:r>
      <w:r w:rsidRPr="00270F12">
        <w:t>64101);</w:t>
      </w:r>
    </w:p>
    <w:p w:rsidR="00270F12" w:rsidRPr="00270F12" w:rsidRDefault="00270F12" w:rsidP="008F4828">
      <w:pPr>
        <w:pStyle w:val="ad"/>
        <w:spacing w:line="360" w:lineRule="auto"/>
        <w:ind w:left="142" w:right="266"/>
      </w:pPr>
      <w:r w:rsidRPr="00270F12"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568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3"/>
        </w:rPr>
        <w:t xml:space="preserve"> </w:t>
      </w:r>
      <w:r w:rsidRPr="00270F12">
        <w:t>18.07.2022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 изменений в федеральный государственный образовательный стандарт 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образования”</w:t>
      </w:r>
      <w:r w:rsidRPr="00270F12">
        <w:rPr>
          <w:spacing w:val="-1"/>
        </w:rPr>
        <w:t xml:space="preserve"> </w:t>
      </w:r>
      <w:r w:rsidRPr="00270F12">
        <w:t>(Зарегистрирован 17.08.2022 №</w:t>
      </w:r>
      <w:r w:rsidRPr="00270F12">
        <w:rPr>
          <w:spacing w:val="-1"/>
        </w:rPr>
        <w:t xml:space="preserve"> </w:t>
      </w:r>
      <w:r w:rsidRPr="00270F12">
        <w:t>69675);</w:t>
      </w:r>
    </w:p>
    <w:p w:rsidR="00270F12" w:rsidRPr="00270F12" w:rsidRDefault="00270F12" w:rsidP="008F4828">
      <w:pPr>
        <w:pStyle w:val="ad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18.05.2023</w:t>
      </w:r>
      <w:r w:rsidRPr="00270F12">
        <w:rPr>
          <w:spacing w:val="22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370</w:t>
      </w:r>
    </w:p>
    <w:p w:rsidR="00270F12" w:rsidRPr="00270F12" w:rsidRDefault="00270F12" w:rsidP="008F4828">
      <w:pPr>
        <w:pStyle w:val="ad"/>
        <w:spacing w:before="138" w:line="360" w:lineRule="auto"/>
        <w:ind w:left="142" w:right="267"/>
      </w:pPr>
      <w:r w:rsidRPr="00270F12"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федеральной</w:t>
      </w:r>
      <w:r w:rsidRPr="00270F12">
        <w:rPr>
          <w:spacing w:val="1"/>
        </w:rPr>
        <w:t xml:space="preserve"> </w:t>
      </w:r>
      <w:r w:rsidRPr="00270F12">
        <w:t>образовательной</w:t>
      </w:r>
      <w:r w:rsidRPr="00270F12">
        <w:rPr>
          <w:spacing w:val="1"/>
        </w:rPr>
        <w:t xml:space="preserve"> </w:t>
      </w:r>
      <w:r w:rsidRPr="00270F12">
        <w:t>программы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образования»;</w:t>
      </w:r>
    </w:p>
    <w:p w:rsidR="00270F12" w:rsidRPr="00270F12" w:rsidRDefault="00270F12" w:rsidP="008F4828">
      <w:pPr>
        <w:pStyle w:val="ad"/>
        <w:spacing w:line="360" w:lineRule="auto"/>
        <w:ind w:left="142"/>
      </w:pPr>
      <w:r w:rsidRPr="00270F12">
        <w:t>−</w:t>
      </w:r>
      <w:r w:rsidRPr="00270F12">
        <w:rPr>
          <w:spacing w:val="7"/>
        </w:rPr>
        <w:t xml:space="preserve"> </w:t>
      </w:r>
      <w:r w:rsidRPr="00270F12">
        <w:t>Приказа</w:t>
      </w:r>
      <w:r w:rsidRPr="00270F12">
        <w:rPr>
          <w:spacing w:val="8"/>
        </w:rPr>
        <w:t xml:space="preserve"> </w:t>
      </w:r>
      <w:r w:rsidRPr="00270F12">
        <w:t>Министерства</w:t>
      </w:r>
      <w:r w:rsidRPr="00270F12">
        <w:rPr>
          <w:spacing w:val="8"/>
        </w:rPr>
        <w:t xml:space="preserve"> </w:t>
      </w:r>
      <w:r w:rsidRPr="00270F12">
        <w:t>просвещения</w:t>
      </w:r>
      <w:r w:rsidRPr="00270F12">
        <w:rPr>
          <w:spacing w:val="9"/>
        </w:rPr>
        <w:t xml:space="preserve"> </w:t>
      </w:r>
      <w:r w:rsidRPr="00270F12">
        <w:t>Российской</w:t>
      </w:r>
      <w:r w:rsidRPr="00270F12">
        <w:rPr>
          <w:spacing w:val="9"/>
        </w:rPr>
        <w:t xml:space="preserve"> </w:t>
      </w:r>
      <w:r w:rsidRPr="00270F12">
        <w:t>Федерации</w:t>
      </w:r>
      <w:r w:rsidRPr="00270F12">
        <w:rPr>
          <w:spacing w:val="10"/>
        </w:rPr>
        <w:t xml:space="preserve"> </w:t>
      </w:r>
      <w:r w:rsidRPr="00270F12">
        <w:t>от</w:t>
      </w:r>
      <w:r w:rsidRPr="00270F12">
        <w:rPr>
          <w:spacing w:val="14"/>
        </w:rPr>
        <w:t xml:space="preserve"> </w:t>
      </w:r>
      <w:r w:rsidRPr="00270F12">
        <w:t>27.12.2023</w:t>
      </w:r>
      <w:r w:rsidRPr="00270F12">
        <w:rPr>
          <w:spacing w:val="9"/>
        </w:rPr>
        <w:t xml:space="preserve"> </w:t>
      </w:r>
      <w:r w:rsidRPr="00270F12">
        <w:t>№</w:t>
      </w:r>
      <w:r w:rsidRPr="00270F12">
        <w:rPr>
          <w:spacing w:val="9"/>
        </w:rPr>
        <w:t xml:space="preserve"> </w:t>
      </w:r>
      <w:r w:rsidRPr="00270F12">
        <w:t>1028</w:t>
      </w:r>
    </w:p>
    <w:p w:rsidR="00270F12" w:rsidRPr="00270F12" w:rsidRDefault="00270F12" w:rsidP="008F4828">
      <w:pPr>
        <w:pStyle w:val="ad"/>
        <w:spacing w:before="139" w:line="360" w:lineRule="auto"/>
        <w:ind w:left="142" w:right="264"/>
      </w:pPr>
      <w:r w:rsidRPr="00270F12">
        <w:t>«О</w:t>
      </w:r>
      <w:r w:rsidRPr="00270F12">
        <w:rPr>
          <w:spacing w:val="1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некоторые</w:t>
      </w:r>
      <w:r w:rsidRPr="00270F12">
        <w:rPr>
          <w:spacing w:val="1"/>
        </w:rPr>
        <w:t xml:space="preserve"> </w:t>
      </w:r>
      <w:r w:rsidRPr="00270F12">
        <w:t>приказы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науки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</w:t>
      </w:r>
      <w:r w:rsidRPr="00270F12">
        <w:rPr>
          <w:spacing w:val="-4"/>
        </w:rPr>
        <w:t xml:space="preserve"> </w:t>
      </w:r>
      <w:r w:rsidRPr="00270F12">
        <w:t>и</w:t>
      </w:r>
      <w:r w:rsidRPr="00270F12">
        <w:rPr>
          <w:spacing w:val="-6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4"/>
        </w:rPr>
        <w:t xml:space="preserve"> </w:t>
      </w:r>
      <w:r w:rsidRPr="00270F12">
        <w:t>Российской</w:t>
      </w:r>
      <w:r w:rsidRPr="00270F12">
        <w:rPr>
          <w:spacing w:val="-6"/>
        </w:rPr>
        <w:t xml:space="preserve"> </w:t>
      </w:r>
      <w:r w:rsidRPr="00270F12">
        <w:t>Федерации,</w:t>
      </w:r>
      <w:r w:rsidRPr="00270F12">
        <w:rPr>
          <w:spacing w:val="-7"/>
        </w:rPr>
        <w:t xml:space="preserve"> </w:t>
      </w:r>
      <w:r w:rsidRPr="00270F12">
        <w:t>касающиеся</w:t>
      </w:r>
      <w:r w:rsidRPr="00270F12">
        <w:rPr>
          <w:spacing w:val="-3"/>
        </w:rPr>
        <w:t xml:space="preserve"> </w:t>
      </w:r>
      <w:proofErr w:type="gramStart"/>
      <w:r w:rsidRPr="00270F12">
        <w:t>федеральных</w:t>
      </w:r>
      <w:proofErr w:type="gramEnd"/>
    </w:p>
    <w:p w:rsidR="00270F12" w:rsidRPr="00270F12" w:rsidRDefault="008F4828" w:rsidP="008F4828">
      <w:pPr>
        <w:pStyle w:val="ad"/>
        <w:spacing w:before="69" w:line="360" w:lineRule="auto"/>
        <w:ind w:left="142" w:right="268"/>
      </w:pPr>
      <w:r>
        <w:rPr>
          <w:lang w:val="tt-RU"/>
        </w:rPr>
        <w:t>г</w:t>
      </w:r>
      <w:proofErr w:type="spellStart"/>
      <w:r w:rsidR="00270F12" w:rsidRPr="00270F12">
        <w:t>осударственных</w:t>
      </w:r>
      <w:proofErr w:type="spellEnd"/>
      <w:r w:rsidR="00270F12" w:rsidRPr="00270F12">
        <w:t xml:space="preserve"> образовательных стандартов основного общего образования и среднего</w:t>
      </w:r>
      <w:r w:rsidR="00270F12" w:rsidRPr="00270F12">
        <w:rPr>
          <w:spacing w:val="1"/>
        </w:rPr>
        <w:t xml:space="preserve"> </w:t>
      </w:r>
      <w:r w:rsidR="00270F12" w:rsidRPr="00270F12">
        <w:t>общего</w:t>
      </w:r>
      <w:r w:rsidR="00270F12" w:rsidRPr="00270F12">
        <w:rPr>
          <w:spacing w:val="-2"/>
        </w:rPr>
        <w:t xml:space="preserve"> </w:t>
      </w:r>
      <w:r w:rsidR="00270F12" w:rsidRPr="00270F12">
        <w:t>образования»;</w:t>
      </w:r>
    </w:p>
    <w:p w:rsidR="00270F12" w:rsidRPr="00270F12" w:rsidRDefault="00270F12" w:rsidP="008F4828">
      <w:pPr>
        <w:pStyle w:val="ad"/>
        <w:spacing w:before="1" w:line="360" w:lineRule="auto"/>
        <w:ind w:left="142" w:right="262"/>
      </w:pPr>
      <w:r w:rsidRPr="00270F12">
        <w:t>−</w:t>
      </w:r>
      <w:r w:rsidRPr="00270F12">
        <w:rPr>
          <w:spacing w:val="-5"/>
        </w:rPr>
        <w:t xml:space="preserve"> </w:t>
      </w:r>
      <w:r w:rsidRPr="00270F12">
        <w:t>Приказа</w:t>
      </w:r>
      <w:r w:rsidRPr="00270F12">
        <w:rPr>
          <w:spacing w:val="-4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 22.01.2024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31</w:t>
      </w:r>
      <w:r w:rsidRPr="00270F12">
        <w:rPr>
          <w:spacing w:val="-2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t>внесении изменений в некоторые приказы Министерства образования и науки Российской</w:t>
      </w:r>
      <w:r w:rsidRPr="00270F12">
        <w:rPr>
          <w:spacing w:val="1"/>
        </w:rPr>
        <w:t xml:space="preserve"> </w:t>
      </w:r>
      <w:r w:rsidRPr="00270F12">
        <w:t>Федерации и Министерства просвещения Российской Федерации, касающиеся федеральных</w:t>
      </w:r>
      <w:r w:rsidRPr="00270F12">
        <w:rPr>
          <w:spacing w:val="-58"/>
        </w:rPr>
        <w:t xml:space="preserve"> </w:t>
      </w:r>
      <w:r w:rsidRPr="00270F12">
        <w:t>государственных образовательных стандартов начального общего образования и 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270F12" w:rsidRPr="00270F12" w:rsidRDefault="00270F12" w:rsidP="008F4828">
      <w:pPr>
        <w:pStyle w:val="ad"/>
        <w:spacing w:line="360" w:lineRule="auto"/>
        <w:ind w:left="142" w:right="264"/>
      </w:pPr>
      <w:r w:rsidRPr="00270F12">
        <w:t>−</w:t>
      </w:r>
      <w:r w:rsidRPr="00270F12">
        <w:rPr>
          <w:spacing w:val="-5"/>
        </w:rPr>
        <w:t xml:space="preserve"> </w:t>
      </w:r>
      <w:r w:rsidRPr="00270F12">
        <w:t>Приказа</w:t>
      </w:r>
      <w:r w:rsidRPr="00270F12">
        <w:rPr>
          <w:spacing w:val="-4"/>
        </w:rPr>
        <w:t xml:space="preserve"> </w:t>
      </w:r>
      <w:r w:rsidRPr="00270F12">
        <w:t>Министерства</w:t>
      </w:r>
      <w:r w:rsidRPr="00270F12">
        <w:rPr>
          <w:spacing w:val="-5"/>
        </w:rPr>
        <w:t xml:space="preserve"> </w:t>
      </w:r>
      <w:r w:rsidRPr="00270F12">
        <w:t>просвещения</w:t>
      </w:r>
      <w:r w:rsidRPr="00270F12">
        <w:rPr>
          <w:spacing w:val="-4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</w:t>
      </w:r>
      <w:r w:rsidRPr="00270F12">
        <w:rPr>
          <w:spacing w:val="2"/>
        </w:rPr>
        <w:t xml:space="preserve"> </w:t>
      </w:r>
      <w:r w:rsidRPr="00270F12">
        <w:t>01.02.2024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62</w:t>
      </w:r>
      <w:r w:rsidRPr="00270F12">
        <w:rPr>
          <w:spacing w:val="-2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lastRenderedPageBreak/>
        <w:t>внесении</w:t>
      </w:r>
      <w:r w:rsidRPr="00270F12">
        <w:rPr>
          <w:spacing w:val="-5"/>
        </w:rPr>
        <w:t xml:space="preserve"> </w:t>
      </w:r>
      <w:r w:rsidRPr="00270F12">
        <w:t>в</w:t>
      </w:r>
      <w:r w:rsidRPr="00270F12">
        <w:rPr>
          <w:spacing w:val="-6"/>
        </w:rPr>
        <w:t xml:space="preserve"> </w:t>
      </w:r>
      <w:r w:rsidRPr="00270F12">
        <w:t>некоторые</w:t>
      </w:r>
      <w:r w:rsidRPr="00270F12">
        <w:rPr>
          <w:spacing w:val="-7"/>
        </w:rPr>
        <w:t xml:space="preserve"> </w:t>
      </w:r>
      <w:r w:rsidRPr="00270F12">
        <w:t>приказы</w:t>
      </w:r>
      <w:r w:rsidRPr="00270F12">
        <w:rPr>
          <w:spacing w:val="-5"/>
        </w:rPr>
        <w:t xml:space="preserve"> </w:t>
      </w:r>
      <w:r w:rsidRPr="00270F12">
        <w:t>Министерства</w:t>
      </w:r>
      <w:r w:rsidRPr="00270F12">
        <w:rPr>
          <w:spacing w:val="-7"/>
        </w:rPr>
        <w:t xml:space="preserve"> </w:t>
      </w:r>
      <w:r w:rsidRPr="00270F12">
        <w:t>образования</w:t>
      </w:r>
      <w:r w:rsidRPr="00270F12">
        <w:rPr>
          <w:spacing w:val="-6"/>
        </w:rPr>
        <w:t xml:space="preserve"> </w:t>
      </w:r>
      <w:r w:rsidRPr="00270F12">
        <w:t>и</w:t>
      </w:r>
      <w:r w:rsidRPr="00270F12">
        <w:rPr>
          <w:spacing w:val="-6"/>
        </w:rPr>
        <w:t xml:space="preserve"> </w:t>
      </w:r>
      <w:r w:rsidRPr="00270F12">
        <w:t>науки</w:t>
      </w:r>
      <w:r w:rsidRPr="00270F12">
        <w:rPr>
          <w:spacing w:val="-5"/>
        </w:rPr>
        <w:t xml:space="preserve"> </w:t>
      </w:r>
      <w:r w:rsidRPr="00270F12">
        <w:t>Российской</w:t>
      </w:r>
      <w:r w:rsidRPr="00270F12">
        <w:rPr>
          <w:spacing w:val="-5"/>
        </w:rPr>
        <w:t xml:space="preserve"> </w:t>
      </w:r>
      <w:r w:rsidRPr="00270F12">
        <w:t>Федерации</w:t>
      </w:r>
      <w:r w:rsidRPr="00270F12">
        <w:rPr>
          <w:spacing w:val="-7"/>
        </w:rPr>
        <w:t xml:space="preserve"> </w:t>
      </w:r>
      <w:r w:rsidRPr="00270F12">
        <w:t>и</w:t>
      </w:r>
      <w:r w:rsidRPr="00270F12">
        <w:rPr>
          <w:spacing w:val="-57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Федерации,</w:t>
      </w:r>
      <w:r w:rsidRPr="00270F12">
        <w:rPr>
          <w:spacing w:val="1"/>
        </w:rPr>
        <w:t xml:space="preserve"> </w:t>
      </w:r>
      <w:r w:rsidRPr="00270F12">
        <w:t>касающиеся</w:t>
      </w:r>
      <w:r w:rsidRPr="00270F12">
        <w:rPr>
          <w:spacing w:val="1"/>
        </w:rPr>
        <w:t xml:space="preserve"> </w:t>
      </w:r>
      <w:r w:rsidRPr="00270F12">
        <w:t>федеральных</w:t>
      </w:r>
      <w:r w:rsidRPr="00270F12">
        <w:rPr>
          <w:spacing w:val="1"/>
        </w:rPr>
        <w:t xml:space="preserve"> </w:t>
      </w:r>
      <w:r w:rsidRPr="00270F12">
        <w:t>государственных образовательных стандартов основного общего образования и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270F12" w:rsidRPr="00270F12" w:rsidRDefault="00270F12" w:rsidP="008F4828">
      <w:pPr>
        <w:pStyle w:val="ad"/>
        <w:spacing w:before="1" w:line="360" w:lineRule="auto"/>
        <w:ind w:left="142" w:right="262"/>
      </w:pPr>
      <w:r w:rsidRPr="00270F12"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3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5"/>
        </w:rPr>
        <w:t xml:space="preserve"> </w:t>
      </w:r>
      <w:r w:rsidRPr="00270F12">
        <w:t>19.02.2024</w:t>
      </w:r>
      <w:r w:rsidRPr="00270F12">
        <w:rPr>
          <w:spacing w:val="2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110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 изменений в некоторые приказы Министерства образования и науки Российской</w:t>
      </w:r>
      <w:r w:rsidRPr="00270F12">
        <w:rPr>
          <w:spacing w:val="1"/>
        </w:rPr>
        <w:t xml:space="preserve"> </w:t>
      </w:r>
      <w:r w:rsidRPr="00270F12">
        <w:t>Федерации и Министерства просвещения Российской Федерации, касающиеся федеральных</w:t>
      </w:r>
      <w:r w:rsidRPr="00270F12">
        <w:rPr>
          <w:spacing w:val="-58"/>
        </w:rPr>
        <w:t xml:space="preserve"> </w:t>
      </w:r>
      <w:r w:rsidRPr="00270F12">
        <w:t>государственных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стандартов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образования”</w:t>
      </w:r>
      <w:r w:rsidRPr="00270F12">
        <w:rPr>
          <w:spacing w:val="1"/>
        </w:rPr>
        <w:t xml:space="preserve"> </w:t>
      </w:r>
      <w:r w:rsidRPr="00270F12">
        <w:t>(Зарегистрирован</w:t>
      </w:r>
      <w:r w:rsidRPr="00270F12">
        <w:rPr>
          <w:spacing w:val="-1"/>
        </w:rPr>
        <w:t xml:space="preserve"> </w:t>
      </w:r>
      <w:r w:rsidRPr="00270F12">
        <w:t>22.02.2024 №</w:t>
      </w:r>
      <w:r w:rsidRPr="00270F12">
        <w:rPr>
          <w:spacing w:val="-1"/>
        </w:rPr>
        <w:t xml:space="preserve"> </w:t>
      </w:r>
      <w:r w:rsidRPr="00270F12">
        <w:t>77331);</w:t>
      </w:r>
    </w:p>
    <w:p w:rsidR="00270F12" w:rsidRPr="00270F12" w:rsidRDefault="00270F12" w:rsidP="008F4828">
      <w:pPr>
        <w:pStyle w:val="ad"/>
        <w:spacing w:line="360" w:lineRule="auto"/>
        <w:ind w:left="142" w:right="257"/>
      </w:pPr>
      <w:r w:rsidRPr="00270F12">
        <w:t>−</w:t>
      </w:r>
      <w:r w:rsidRPr="00270F12">
        <w:rPr>
          <w:spacing w:val="-7"/>
        </w:rPr>
        <w:t xml:space="preserve"> </w:t>
      </w:r>
      <w:r w:rsidRPr="00270F12">
        <w:t>Приказ</w:t>
      </w:r>
      <w:r w:rsidRPr="00270F12">
        <w:rPr>
          <w:spacing w:val="-5"/>
        </w:rPr>
        <w:t xml:space="preserve"> </w:t>
      </w:r>
      <w:r w:rsidRPr="00270F12">
        <w:t>Министерства</w:t>
      </w:r>
      <w:r w:rsidRPr="00270F12">
        <w:rPr>
          <w:spacing w:val="-6"/>
        </w:rPr>
        <w:t xml:space="preserve"> </w:t>
      </w:r>
      <w:r w:rsidRPr="00270F12">
        <w:t>просвещения</w:t>
      </w:r>
      <w:r w:rsidRPr="00270F12">
        <w:rPr>
          <w:spacing w:val="-6"/>
        </w:rPr>
        <w:t xml:space="preserve"> </w:t>
      </w:r>
      <w:r w:rsidRPr="00270F12">
        <w:t>Российской</w:t>
      </w:r>
      <w:r w:rsidRPr="00270F12">
        <w:rPr>
          <w:spacing w:val="-4"/>
        </w:rPr>
        <w:t xml:space="preserve"> </w:t>
      </w:r>
      <w:r w:rsidRPr="00270F12">
        <w:t>Федерации</w:t>
      </w:r>
      <w:r w:rsidRPr="00270F12">
        <w:rPr>
          <w:spacing w:val="-5"/>
        </w:rPr>
        <w:t xml:space="preserve"> </w:t>
      </w:r>
      <w:r w:rsidRPr="00270F12">
        <w:t>от</w:t>
      </w:r>
      <w:r w:rsidRPr="00270F12">
        <w:rPr>
          <w:spacing w:val="-5"/>
        </w:rPr>
        <w:t xml:space="preserve"> </w:t>
      </w:r>
      <w:r w:rsidRPr="00270F12">
        <w:t>19.03.2024</w:t>
      </w:r>
      <w:r w:rsidRPr="00270F12">
        <w:rPr>
          <w:spacing w:val="-5"/>
        </w:rPr>
        <w:t xml:space="preserve"> </w:t>
      </w:r>
      <w:r w:rsidRPr="00270F12">
        <w:t>№</w:t>
      </w:r>
      <w:r w:rsidRPr="00270F12">
        <w:rPr>
          <w:spacing w:val="-7"/>
        </w:rPr>
        <w:t xml:space="preserve"> </w:t>
      </w:r>
      <w:r w:rsidRPr="00270F12">
        <w:t>171</w:t>
      </w:r>
      <w:r w:rsidRPr="00270F12">
        <w:rPr>
          <w:spacing w:val="-1"/>
        </w:rPr>
        <w:t xml:space="preserve"> </w:t>
      </w:r>
      <w:r w:rsidRPr="00270F12">
        <w:t>«О</w:t>
      </w:r>
      <w:r w:rsidRPr="00270F12">
        <w:rPr>
          <w:spacing w:val="-57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изменений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некоторые</w:t>
      </w:r>
      <w:r w:rsidRPr="00270F12">
        <w:rPr>
          <w:spacing w:val="1"/>
        </w:rPr>
        <w:t xml:space="preserve"> </w:t>
      </w:r>
      <w:r w:rsidRPr="00270F12">
        <w:t>приказы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1"/>
        </w:rPr>
        <w:t xml:space="preserve"> </w:t>
      </w:r>
      <w:r w:rsidRPr="00270F12">
        <w:t>Федерации,</w:t>
      </w:r>
      <w:r w:rsidRPr="00270F12">
        <w:rPr>
          <w:spacing w:val="1"/>
        </w:rPr>
        <w:t xml:space="preserve"> </w:t>
      </w:r>
      <w:r w:rsidRPr="00270F12">
        <w:t>касающиеся</w:t>
      </w:r>
      <w:r w:rsidRPr="00270F12">
        <w:rPr>
          <w:spacing w:val="1"/>
        </w:rPr>
        <w:t xml:space="preserve"> </w:t>
      </w:r>
      <w:r w:rsidRPr="00270F12">
        <w:t>федеральных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программ</w:t>
      </w:r>
      <w:r w:rsidRPr="00270F12">
        <w:rPr>
          <w:spacing w:val="1"/>
        </w:rPr>
        <w:t xml:space="preserve"> </w:t>
      </w:r>
      <w:r w:rsidRPr="00270F12">
        <w:t>начального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образования,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образования»</w:t>
      </w:r>
      <w:r w:rsidRPr="00270F12">
        <w:rPr>
          <w:spacing w:val="1"/>
        </w:rPr>
        <w:t xml:space="preserve"> </w:t>
      </w:r>
      <w:r w:rsidRPr="00270F12">
        <w:t>(Зарегистрирован</w:t>
      </w:r>
      <w:r w:rsidRPr="00270F12">
        <w:rPr>
          <w:spacing w:val="-1"/>
        </w:rPr>
        <w:t xml:space="preserve"> </w:t>
      </w:r>
      <w:r w:rsidRPr="00270F12">
        <w:t>11.04.2024 №</w:t>
      </w:r>
      <w:r w:rsidRPr="00270F12">
        <w:rPr>
          <w:spacing w:val="-1"/>
        </w:rPr>
        <w:t xml:space="preserve"> </w:t>
      </w:r>
      <w:r w:rsidRPr="00270F12">
        <w:t>77830);</w:t>
      </w:r>
    </w:p>
    <w:p w:rsidR="00270F12" w:rsidRPr="00270F12" w:rsidRDefault="00270F12" w:rsidP="008F4828">
      <w:pPr>
        <w:pStyle w:val="ad"/>
        <w:spacing w:line="360" w:lineRule="auto"/>
        <w:ind w:left="142"/>
      </w:pPr>
      <w:r w:rsidRPr="00270F12">
        <w:t>−</w:t>
      </w:r>
      <w:r w:rsidRPr="00270F12">
        <w:rPr>
          <w:spacing w:val="20"/>
        </w:rPr>
        <w:t xml:space="preserve"> </w:t>
      </w:r>
      <w:r w:rsidRPr="00270F12">
        <w:t>Приказа</w:t>
      </w:r>
      <w:r w:rsidRPr="00270F12">
        <w:rPr>
          <w:spacing w:val="21"/>
        </w:rPr>
        <w:t xml:space="preserve"> </w:t>
      </w:r>
      <w:r w:rsidRPr="00270F12">
        <w:t>Министерства</w:t>
      </w:r>
      <w:r w:rsidRPr="00270F12">
        <w:rPr>
          <w:spacing w:val="21"/>
        </w:rPr>
        <w:t xml:space="preserve"> </w:t>
      </w:r>
      <w:r w:rsidRPr="00270F12">
        <w:t>просвещения</w:t>
      </w:r>
      <w:r w:rsidRPr="00270F12">
        <w:rPr>
          <w:spacing w:val="22"/>
        </w:rPr>
        <w:t xml:space="preserve"> </w:t>
      </w:r>
      <w:r w:rsidRPr="00270F12">
        <w:t>Российской</w:t>
      </w:r>
      <w:r w:rsidRPr="00270F12">
        <w:rPr>
          <w:spacing w:val="23"/>
        </w:rPr>
        <w:t xml:space="preserve"> </w:t>
      </w:r>
      <w:r w:rsidRPr="00270F12">
        <w:t>Федерации</w:t>
      </w:r>
      <w:r w:rsidRPr="00270F12">
        <w:rPr>
          <w:spacing w:val="22"/>
        </w:rPr>
        <w:t xml:space="preserve"> </w:t>
      </w:r>
      <w:r w:rsidRPr="00270F12">
        <w:t>от</w:t>
      </w:r>
      <w:r w:rsidRPr="00270F12">
        <w:rPr>
          <w:spacing w:val="23"/>
        </w:rPr>
        <w:t xml:space="preserve"> </w:t>
      </w:r>
      <w:r w:rsidRPr="00270F12">
        <w:t>21.09.2022</w:t>
      </w:r>
      <w:r w:rsidRPr="00270F12">
        <w:rPr>
          <w:spacing w:val="21"/>
        </w:rPr>
        <w:t xml:space="preserve"> </w:t>
      </w:r>
      <w:r w:rsidRPr="00270F12">
        <w:t>№</w:t>
      </w:r>
      <w:r w:rsidRPr="00270F12">
        <w:rPr>
          <w:spacing w:val="21"/>
        </w:rPr>
        <w:t xml:space="preserve"> </w:t>
      </w:r>
      <w:r w:rsidRPr="00270F12">
        <w:t>858</w:t>
      </w:r>
    </w:p>
    <w:p w:rsidR="00270F12" w:rsidRPr="00270F12" w:rsidRDefault="00270F12" w:rsidP="008F4828">
      <w:pPr>
        <w:pStyle w:val="ad"/>
        <w:spacing w:before="138" w:line="360" w:lineRule="auto"/>
        <w:ind w:left="142" w:right="265"/>
      </w:pPr>
      <w:r w:rsidRPr="00270F12">
        <w:t>«Об</w:t>
      </w:r>
      <w:r w:rsidRPr="00270F12">
        <w:rPr>
          <w:spacing w:val="1"/>
        </w:rPr>
        <w:t xml:space="preserve"> </w:t>
      </w:r>
      <w:r w:rsidRPr="00270F12">
        <w:t>утверждении</w:t>
      </w:r>
      <w:r w:rsidRPr="00270F12">
        <w:rPr>
          <w:spacing w:val="1"/>
        </w:rPr>
        <w:t xml:space="preserve"> </w:t>
      </w:r>
      <w:r w:rsidRPr="00270F12">
        <w:t>федерального</w:t>
      </w:r>
      <w:r w:rsidRPr="00270F12">
        <w:rPr>
          <w:spacing w:val="1"/>
        </w:rPr>
        <w:t xml:space="preserve"> </w:t>
      </w:r>
      <w:r w:rsidRPr="00270F12">
        <w:t>перечня</w:t>
      </w:r>
      <w:r w:rsidRPr="00270F12">
        <w:rPr>
          <w:spacing w:val="1"/>
        </w:rPr>
        <w:t xml:space="preserve"> </w:t>
      </w:r>
      <w:r w:rsidRPr="00270F12">
        <w:t>учебников, допущенных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1"/>
        </w:rPr>
        <w:t xml:space="preserve"> </w:t>
      </w:r>
      <w:r w:rsidRPr="00270F12">
        <w:t>аккредитацию</w:t>
      </w:r>
      <w:r w:rsidRPr="00270F12">
        <w:rPr>
          <w:spacing w:val="1"/>
        </w:rPr>
        <w:t xml:space="preserve"> </w:t>
      </w:r>
      <w:r w:rsidRPr="00270F12">
        <w:t>образовательных</w:t>
      </w:r>
      <w:r w:rsidRPr="00270F12">
        <w:rPr>
          <w:spacing w:val="1"/>
        </w:rPr>
        <w:t xml:space="preserve"> </w:t>
      </w:r>
      <w:r w:rsidRPr="00270F12">
        <w:t>программ</w:t>
      </w:r>
      <w:r w:rsidRPr="00270F12">
        <w:rPr>
          <w:spacing w:val="1"/>
        </w:rPr>
        <w:t xml:space="preserve"> </w:t>
      </w:r>
      <w:r w:rsidRPr="00270F12">
        <w:t>начального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1"/>
        </w:rPr>
        <w:t xml:space="preserve"> </w:t>
      </w:r>
      <w:r w:rsidRPr="00270F12">
        <w:t>основного</w:t>
      </w:r>
      <w:r w:rsidRPr="00270F12">
        <w:rPr>
          <w:spacing w:val="1"/>
        </w:rPr>
        <w:t xml:space="preserve"> </w:t>
      </w:r>
      <w:r w:rsidRPr="00270F12">
        <w:t>общего,</w:t>
      </w:r>
      <w:r w:rsidRPr="00270F12">
        <w:rPr>
          <w:spacing w:val="1"/>
        </w:rPr>
        <w:t xml:space="preserve"> </w:t>
      </w:r>
      <w:r w:rsidRPr="00270F12">
        <w:t>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1"/>
        </w:rPr>
        <w:t xml:space="preserve"> </w:t>
      </w:r>
      <w:r w:rsidRPr="00270F12">
        <w:t>образования</w:t>
      </w:r>
      <w:r w:rsidRPr="00270F12">
        <w:rPr>
          <w:spacing w:val="1"/>
        </w:rPr>
        <w:t xml:space="preserve"> </w:t>
      </w:r>
      <w:r w:rsidRPr="00270F12">
        <w:t>организациями,</w:t>
      </w:r>
      <w:r w:rsidRPr="00270F12">
        <w:rPr>
          <w:spacing w:val="1"/>
        </w:rPr>
        <w:t xml:space="preserve"> </w:t>
      </w:r>
      <w:r w:rsidRPr="00270F12">
        <w:t>осуществляющими</w:t>
      </w:r>
      <w:r w:rsidRPr="00270F12">
        <w:rPr>
          <w:spacing w:val="1"/>
        </w:rPr>
        <w:t xml:space="preserve"> </w:t>
      </w:r>
      <w:r w:rsidRPr="00270F12">
        <w:t>образовательную</w:t>
      </w:r>
      <w:r w:rsidRPr="00270F12">
        <w:rPr>
          <w:spacing w:val="1"/>
        </w:rPr>
        <w:t xml:space="preserve"> </w:t>
      </w:r>
      <w:r w:rsidRPr="00270F12">
        <w:t>деятельность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установления</w:t>
      </w:r>
      <w:r w:rsidRPr="00270F12">
        <w:rPr>
          <w:spacing w:val="1"/>
        </w:rPr>
        <w:t xml:space="preserve"> </w:t>
      </w:r>
      <w:r w:rsidRPr="00270F12">
        <w:t>предельного</w:t>
      </w:r>
      <w:r w:rsidRPr="00270F12">
        <w:rPr>
          <w:spacing w:val="1"/>
        </w:rPr>
        <w:t xml:space="preserve"> </w:t>
      </w:r>
      <w:r w:rsidRPr="00270F12">
        <w:t>срока</w:t>
      </w:r>
      <w:r w:rsidRPr="00270F12">
        <w:rPr>
          <w:spacing w:val="1"/>
        </w:rPr>
        <w:t xml:space="preserve"> </w:t>
      </w:r>
      <w:r w:rsidRPr="00270F12">
        <w:t>использования</w:t>
      </w:r>
      <w:r w:rsidRPr="00270F12">
        <w:rPr>
          <w:spacing w:val="-1"/>
        </w:rPr>
        <w:t xml:space="preserve"> </w:t>
      </w:r>
      <w:r w:rsidRPr="00270F12">
        <w:t>исключенных</w:t>
      </w:r>
      <w:r w:rsidRPr="00270F12">
        <w:rPr>
          <w:spacing w:val="4"/>
        </w:rPr>
        <w:t xml:space="preserve"> </w:t>
      </w:r>
      <w:r w:rsidRPr="00270F12">
        <w:t>учебников»;</w:t>
      </w:r>
    </w:p>
    <w:p w:rsidR="00270F12" w:rsidRPr="00270F12" w:rsidRDefault="00270F12" w:rsidP="008F4828">
      <w:pPr>
        <w:pStyle w:val="ad"/>
        <w:spacing w:line="360" w:lineRule="auto"/>
        <w:ind w:left="142" w:right="264"/>
      </w:pPr>
      <w:proofErr w:type="gramStart"/>
      <w:r w:rsidRPr="00270F12">
        <w:t>−</w:t>
      </w:r>
      <w:r w:rsidRPr="00270F12">
        <w:rPr>
          <w:spacing w:val="-4"/>
        </w:rPr>
        <w:t xml:space="preserve"> </w:t>
      </w:r>
      <w:r w:rsidRPr="00270F12">
        <w:t>Приказ</w:t>
      </w:r>
      <w:r w:rsidRPr="00270F12">
        <w:rPr>
          <w:spacing w:val="-3"/>
        </w:rPr>
        <w:t xml:space="preserve"> </w:t>
      </w:r>
      <w:r w:rsidRPr="00270F12">
        <w:t>Министерства</w:t>
      </w:r>
      <w:r w:rsidRPr="00270F12">
        <w:rPr>
          <w:spacing w:val="-4"/>
        </w:rPr>
        <w:t xml:space="preserve"> </w:t>
      </w:r>
      <w:r w:rsidRPr="00270F12">
        <w:t>просвещения</w:t>
      </w:r>
      <w:r w:rsidRPr="00270F12">
        <w:rPr>
          <w:spacing w:val="-3"/>
        </w:rPr>
        <w:t xml:space="preserve"> </w:t>
      </w:r>
      <w:r w:rsidRPr="00270F12">
        <w:t>Российской</w:t>
      </w:r>
      <w:r w:rsidRPr="00270F12">
        <w:rPr>
          <w:spacing w:val="-2"/>
        </w:rPr>
        <w:t xml:space="preserve"> </w:t>
      </w:r>
      <w:r w:rsidRPr="00270F12">
        <w:t>Федерации</w:t>
      </w:r>
      <w:r w:rsidRPr="00270F12">
        <w:rPr>
          <w:spacing w:val="-3"/>
        </w:rPr>
        <w:t xml:space="preserve"> </w:t>
      </w:r>
      <w:r w:rsidRPr="00270F12">
        <w:t>№</w:t>
      </w:r>
      <w:r w:rsidRPr="00270F12">
        <w:rPr>
          <w:spacing w:val="-4"/>
        </w:rPr>
        <w:t xml:space="preserve"> </w:t>
      </w:r>
      <w:r w:rsidRPr="00270F12">
        <w:t>119</w:t>
      </w:r>
      <w:r w:rsidRPr="00270F12">
        <w:rPr>
          <w:spacing w:val="-3"/>
        </w:rPr>
        <w:t xml:space="preserve"> </w:t>
      </w:r>
      <w:r w:rsidRPr="00270F12">
        <w:t>от</w:t>
      </w:r>
      <w:r w:rsidRPr="00270F12">
        <w:rPr>
          <w:spacing w:val="-2"/>
        </w:rPr>
        <w:t xml:space="preserve"> </w:t>
      </w:r>
      <w:r w:rsidRPr="00270F12">
        <w:t>21.02.2024</w:t>
      </w:r>
      <w:r w:rsidRPr="00270F12">
        <w:rPr>
          <w:spacing w:val="-3"/>
        </w:rPr>
        <w:t xml:space="preserve"> </w:t>
      </w:r>
      <w:r w:rsidRPr="00270F12">
        <w:t>“О</w:t>
      </w:r>
      <w:r w:rsidRPr="00270F12">
        <w:rPr>
          <w:spacing w:val="-58"/>
        </w:rPr>
        <w:t xml:space="preserve"> </w:t>
      </w:r>
      <w:r w:rsidRPr="00270F12">
        <w:t>внесении</w:t>
      </w:r>
      <w:r w:rsidRPr="00270F12">
        <w:rPr>
          <w:spacing w:val="1"/>
        </w:rPr>
        <w:t xml:space="preserve"> </w:t>
      </w:r>
      <w:r w:rsidRPr="00270F12">
        <w:t>изменений</w:t>
      </w:r>
      <w:r w:rsidRPr="00270F12">
        <w:rPr>
          <w:spacing w:val="1"/>
        </w:rPr>
        <w:t xml:space="preserve"> </w:t>
      </w:r>
      <w:r w:rsidRPr="00270F12">
        <w:t>в</w:t>
      </w:r>
      <w:r w:rsidRPr="00270F12">
        <w:rPr>
          <w:spacing w:val="1"/>
        </w:rPr>
        <w:t xml:space="preserve"> </w:t>
      </w:r>
      <w:r w:rsidRPr="00270F12">
        <w:t>приложения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1</w:t>
      </w:r>
      <w:r w:rsidRPr="00270F12">
        <w:rPr>
          <w:spacing w:val="1"/>
        </w:rPr>
        <w:t xml:space="preserve"> </w:t>
      </w:r>
      <w:r w:rsidRPr="00270F12">
        <w:t>и</w:t>
      </w:r>
      <w:r w:rsidRPr="00270F12">
        <w:rPr>
          <w:spacing w:val="1"/>
        </w:rPr>
        <w:t xml:space="preserve"> </w:t>
      </w:r>
      <w:r w:rsidRPr="00270F12">
        <w:t>№</w:t>
      </w:r>
      <w:r w:rsidRPr="00270F12">
        <w:rPr>
          <w:spacing w:val="1"/>
        </w:rPr>
        <w:t xml:space="preserve"> </w:t>
      </w:r>
      <w:r w:rsidRPr="00270F12">
        <w:t>2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приказу</w:t>
      </w:r>
      <w:r w:rsidRPr="00270F12">
        <w:rPr>
          <w:spacing w:val="1"/>
        </w:rPr>
        <w:t xml:space="preserve"> </w:t>
      </w:r>
      <w:r w:rsidRPr="00270F12">
        <w:t>Министерства</w:t>
      </w:r>
      <w:r w:rsidRPr="00270F12">
        <w:rPr>
          <w:spacing w:val="1"/>
        </w:rPr>
        <w:t xml:space="preserve"> </w:t>
      </w:r>
      <w:r w:rsidRPr="00270F12">
        <w:t>просвещения</w:t>
      </w:r>
      <w:r w:rsidRPr="00270F12">
        <w:rPr>
          <w:spacing w:val="1"/>
        </w:rPr>
        <w:t xml:space="preserve"> </w:t>
      </w:r>
      <w:r w:rsidRPr="00270F12">
        <w:t>Российской</w:t>
      </w:r>
      <w:r w:rsidRPr="00270F12">
        <w:rPr>
          <w:spacing w:val="-9"/>
        </w:rPr>
        <w:t xml:space="preserve"> </w:t>
      </w:r>
      <w:r w:rsidRPr="00270F12">
        <w:t>Федерации</w:t>
      </w:r>
      <w:r w:rsidRPr="00270F12">
        <w:rPr>
          <w:spacing w:val="-11"/>
        </w:rPr>
        <w:t xml:space="preserve"> </w:t>
      </w:r>
      <w:r w:rsidRPr="00270F12">
        <w:t>от</w:t>
      </w:r>
      <w:r w:rsidRPr="00270F12">
        <w:rPr>
          <w:spacing w:val="-9"/>
        </w:rPr>
        <w:t xml:space="preserve"> </w:t>
      </w:r>
      <w:r w:rsidRPr="00270F12">
        <w:t>21</w:t>
      </w:r>
      <w:r w:rsidRPr="00270F12">
        <w:rPr>
          <w:spacing w:val="-9"/>
        </w:rPr>
        <w:t xml:space="preserve"> </w:t>
      </w:r>
      <w:r w:rsidRPr="00270F12">
        <w:t>сентября</w:t>
      </w:r>
      <w:r w:rsidRPr="00270F12">
        <w:rPr>
          <w:spacing w:val="-10"/>
        </w:rPr>
        <w:t xml:space="preserve"> </w:t>
      </w:r>
      <w:r w:rsidRPr="00270F12">
        <w:t>2022</w:t>
      </w:r>
      <w:r w:rsidRPr="00270F12">
        <w:rPr>
          <w:spacing w:val="-10"/>
        </w:rPr>
        <w:t xml:space="preserve"> </w:t>
      </w:r>
      <w:r w:rsidRPr="00270F12">
        <w:t>г.</w:t>
      </w:r>
      <w:r w:rsidRPr="00270F12">
        <w:rPr>
          <w:spacing w:val="-9"/>
        </w:rPr>
        <w:t xml:space="preserve"> </w:t>
      </w:r>
      <w:r w:rsidRPr="00270F12">
        <w:t>N</w:t>
      </w:r>
      <w:r w:rsidRPr="00270F12">
        <w:rPr>
          <w:spacing w:val="-8"/>
        </w:rPr>
        <w:t xml:space="preserve"> </w:t>
      </w:r>
      <w:r w:rsidRPr="00270F12">
        <w:t>858</w:t>
      </w:r>
      <w:r w:rsidRPr="00270F12">
        <w:rPr>
          <w:spacing w:val="-10"/>
        </w:rPr>
        <w:t xml:space="preserve"> </w:t>
      </w:r>
      <w:r w:rsidRPr="00270F12">
        <w:t>“Об</w:t>
      </w:r>
      <w:r w:rsidRPr="00270F12">
        <w:rPr>
          <w:spacing w:val="-5"/>
        </w:rPr>
        <w:t xml:space="preserve"> </w:t>
      </w:r>
      <w:r w:rsidRPr="00270F12">
        <w:t>утверждении</w:t>
      </w:r>
      <w:r w:rsidRPr="00270F12">
        <w:rPr>
          <w:spacing w:val="-9"/>
        </w:rPr>
        <w:t xml:space="preserve"> </w:t>
      </w:r>
      <w:r w:rsidRPr="00270F12">
        <w:t>федерального</w:t>
      </w:r>
      <w:r w:rsidRPr="00270F12">
        <w:rPr>
          <w:spacing w:val="-9"/>
        </w:rPr>
        <w:t xml:space="preserve"> </w:t>
      </w:r>
      <w:r w:rsidRPr="00270F12">
        <w:t>перечня</w:t>
      </w:r>
      <w:r w:rsidRPr="00270F12">
        <w:rPr>
          <w:spacing w:val="-58"/>
        </w:rPr>
        <w:t xml:space="preserve"> </w:t>
      </w:r>
      <w:r w:rsidRPr="00270F12">
        <w:t>учебников,</w:t>
      </w:r>
      <w:r w:rsidRPr="00270F12">
        <w:rPr>
          <w:spacing w:val="1"/>
        </w:rPr>
        <w:t xml:space="preserve"> </w:t>
      </w:r>
      <w:r w:rsidRPr="00270F12">
        <w:t>допущенных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1"/>
        </w:rPr>
        <w:t xml:space="preserve"> </w:t>
      </w:r>
      <w:r w:rsidRPr="00270F12">
        <w:t>аккредитацию образовательных программ начального общего, основного общего,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43"/>
        </w:rPr>
        <w:t xml:space="preserve"> </w:t>
      </w:r>
      <w:r w:rsidRPr="00270F12">
        <w:t>образования</w:t>
      </w:r>
      <w:r w:rsidRPr="00270F12">
        <w:rPr>
          <w:spacing w:val="43"/>
        </w:rPr>
        <w:t xml:space="preserve"> </w:t>
      </w:r>
      <w:r w:rsidRPr="00270F12">
        <w:t>организациями,</w:t>
      </w:r>
      <w:r w:rsidRPr="00270F12">
        <w:rPr>
          <w:spacing w:val="43"/>
        </w:rPr>
        <w:t xml:space="preserve"> </w:t>
      </w:r>
      <w:r w:rsidRPr="00270F12">
        <w:t>осуществляющими</w:t>
      </w:r>
      <w:r w:rsidRPr="00270F12">
        <w:rPr>
          <w:spacing w:val="44"/>
        </w:rPr>
        <w:t xml:space="preserve"> </w:t>
      </w:r>
      <w:r w:rsidRPr="00270F12">
        <w:t>образовательную</w:t>
      </w:r>
      <w:r w:rsidRPr="00270F12">
        <w:rPr>
          <w:spacing w:val="44"/>
        </w:rPr>
        <w:t xml:space="preserve"> </w:t>
      </w:r>
      <w:r w:rsidRPr="00270F12">
        <w:t>деятельность</w:t>
      </w:r>
      <w:r w:rsidRPr="00270F12">
        <w:rPr>
          <w:spacing w:val="45"/>
        </w:rPr>
        <w:t xml:space="preserve"> </w:t>
      </w:r>
      <w:r w:rsidRPr="00270F12">
        <w:t>и</w:t>
      </w:r>
      <w:proofErr w:type="gramEnd"/>
    </w:p>
    <w:p w:rsidR="00270F12" w:rsidRPr="00270F12" w:rsidRDefault="00270F12" w:rsidP="008F4828">
      <w:pPr>
        <w:pStyle w:val="ad"/>
        <w:spacing w:before="69" w:line="360" w:lineRule="auto"/>
        <w:ind w:left="142" w:right="267"/>
      </w:pPr>
      <w:r w:rsidRPr="00270F12">
        <w:t>установления</w:t>
      </w:r>
      <w:r w:rsidRPr="00270F12">
        <w:rPr>
          <w:spacing w:val="-9"/>
        </w:rPr>
        <w:t xml:space="preserve"> </w:t>
      </w:r>
      <w:r w:rsidRPr="00270F12">
        <w:t>предельного</w:t>
      </w:r>
      <w:r w:rsidRPr="00270F12">
        <w:rPr>
          <w:spacing w:val="-9"/>
        </w:rPr>
        <w:t xml:space="preserve"> </w:t>
      </w:r>
      <w:r w:rsidRPr="00270F12">
        <w:t>срока</w:t>
      </w:r>
      <w:r w:rsidRPr="00270F12">
        <w:rPr>
          <w:spacing w:val="-10"/>
        </w:rPr>
        <w:t xml:space="preserve"> </w:t>
      </w:r>
      <w:r w:rsidRPr="00270F12">
        <w:t>использования</w:t>
      </w:r>
      <w:r w:rsidRPr="00270F12">
        <w:rPr>
          <w:spacing w:val="-9"/>
        </w:rPr>
        <w:t xml:space="preserve"> </w:t>
      </w:r>
      <w:r w:rsidRPr="00270F12">
        <w:t>исключенных</w:t>
      </w:r>
      <w:r w:rsidRPr="00270F12">
        <w:rPr>
          <w:spacing w:val="-5"/>
        </w:rPr>
        <w:t xml:space="preserve"> </w:t>
      </w:r>
      <w:r w:rsidRPr="00270F12">
        <w:t>учебников”</w:t>
      </w:r>
      <w:r w:rsidRPr="00270F12">
        <w:rPr>
          <w:spacing w:val="-11"/>
        </w:rPr>
        <w:t xml:space="preserve"> </w:t>
      </w:r>
      <w:r w:rsidRPr="00270F12">
        <w:t>(</w:t>
      </w:r>
      <w:proofErr w:type="gramStart"/>
      <w:r w:rsidRPr="00270F12">
        <w:t>Зарегистрирован</w:t>
      </w:r>
      <w:proofErr w:type="gramEnd"/>
      <w:r w:rsidRPr="00270F12">
        <w:rPr>
          <w:spacing w:val="-58"/>
        </w:rPr>
        <w:t xml:space="preserve"> </w:t>
      </w:r>
      <w:r w:rsidRPr="00270F12">
        <w:t>22.03.2024 №</w:t>
      </w:r>
      <w:r w:rsidRPr="00270F12">
        <w:rPr>
          <w:spacing w:val="-1"/>
        </w:rPr>
        <w:t xml:space="preserve"> </w:t>
      </w:r>
      <w:r w:rsidRPr="00270F12">
        <w:t>77603)</w:t>
      </w:r>
    </w:p>
    <w:p w:rsidR="00270F12" w:rsidRPr="00270F12" w:rsidRDefault="00270F12" w:rsidP="008F4828">
      <w:pPr>
        <w:pStyle w:val="ad"/>
        <w:spacing w:before="1" w:line="360" w:lineRule="auto"/>
        <w:ind w:left="142"/>
      </w:pPr>
      <w:r w:rsidRPr="00270F12">
        <w:t>−</w:t>
      </w:r>
      <w:r w:rsidRPr="00270F12">
        <w:rPr>
          <w:spacing w:val="15"/>
        </w:rPr>
        <w:t xml:space="preserve"> </w:t>
      </w:r>
      <w:r w:rsidRPr="00270F12">
        <w:t>Приказа</w:t>
      </w:r>
      <w:r w:rsidRPr="00270F12">
        <w:rPr>
          <w:spacing w:val="15"/>
        </w:rPr>
        <w:t xml:space="preserve"> </w:t>
      </w:r>
      <w:r w:rsidRPr="00270F12">
        <w:t>Министерства</w:t>
      </w:r>
      <w:r w:rsidRPr="00270F12">
        <w:rPr>
          <w:spacing w:val="15"/>
        </w:rPr>
        <w:t xml:space="preserve"> </w:t>
      </w:r>
      <w:r w:rsidRPr="00270F12">
        <w:t>образования</w:t>
      </w:r>
      <w:r w:rsidRPr="00270F12">
        <w:rPr>
          <w:spacing w:val="15"/>
        </w:rPr>
        <w:t xml:space="preserve"> </w:t>
      </w:r>
      <w:r w:rsidRPr="00270F12">
        <w:t>и</w:t>
      </w:r>
      <w:r w:rsidRPr="00270F12">
        <w:rPr>
          <w:spacing w:val="14"/>
        </w:rPr>
        <w:t xml:space="preserve"> </w:t>
      </w:r>
      <w:r w:rsidRPr="00270F12">
        <w:t>науки</w:t>
      </w:r>
      <w:r w:rsidRPr="00270F12">
        <w:rPr>
          <w:spacing w:val="19"/>
        </w:rPr>
        <w:t xml:space="preserve"> </w:t>
      </w:r>
      <w:r w:rsidRPr="00270F12">
        <w:t>Российской</w:t>
      </w:r>
      <w:r w:rsidRPr="00270F12">
        <w:rPr>
          <w:spacing w:val="16"/>
        </w:rPr>
        <w:t xml:space="preserve"> </w:t>
      </w:r>
      <w:r w:rsidRPr="00270F12">
        <w:t>Федерации</w:t>
      </w:r>
      <w:r w:rsidRPr="00270F12">
        <w:rPr>
          <w:spacing w:val="16"/>
        </w:rPr>
        <w:t xml:space="preserve"> </w:t>
      </w:r>
      <w:r w:rsidRPr="00270F12">
        <w:t>от</w:t>
      </w:r>
      <w:r w:rsidRPr="00270F12">
        <w:rPr>
          <w:spacing w:val="16"/>
        </w:rPr>
        <w:t xml:space="preserve"> </w:t>
      </w:r>
      <w:r w:rsidRPr="00270F12">
        <w:t>09.06.2016</w:t>
      </w:r>
    </w:p>
    <w:p w:rsidR="00270F12" w:rsidRDefault="00270F12" w:rsidP="008F4828">
      <w:pPr>
        <w:pStyle w:val="ad"/>
        <w:spacing w:before="137" w:line="360" w:lineRule="auto"/>
        <w:ind w:left="142" w:right="267"/>
        <w:rPr>
          <w:lang w:val="tt-RU"/>
        </w:rPr>
      </w:pPr>
      <w:r w:rsidRPr="00270F12">
        <w:t>№ 699 «Об утверждении перечня организаций, осуществляющих выпуск учебных пособий,</w:t>
      </w:r>
      <w:r w:rsidRPr="00270F12">
        <w:rPr>
          <w:spacing w:val="1"/>
        </w:rPr>
        <w:t xml:space="preserve"> </w:t>
      </w:r>
      <w:r w:rsidRPr="00270F12">
        <w:t>которые</w:t>
      </w:r>
      <w:r w:rsidRPr="00270F12">
        <w:rPr>
          <w:spacing w:val="1"/>
        </w:rPr>
        <w:t xml:space="preserve"> </w:t>
      </w:r>
      <w:r w:rsidRPr="00270F12">
        <w:t>допускаются</w:t>
      </w:r>
      <w:r w:rsidRPr="00270F12">
        <w:rPr>
          <w:spacing w:val="1"/>
        </w:rPr>
        <w:t xml:space="preserve"> </w:t>
      </w:r>
      <w:r w:rsidRPr="00270F12">
        <w:t>к</w:t>
      </w:r>
      <w:r w:rsidRPr="00270F12">
        <w:rPr>
          <w:spacing w:val="1"/>
        </w:rPr>
        <w:t xml:space="preserve"> </w:t>
      </w:r>
      <w:r w:rsidRPr="00270F12">
        <w:t>использованию</w:t>
      </w:r>
      <w:r w:rsidRPr="00270F12">
        <w:rPr>
          <w:spacing w:val="1"/>
        </w:rPr>
        <w:t xml:space="preserve"> </w:t>
      </w:r>
      <w:r w:rsidRPr="00270F12">
        <w:t>при</w:t>
      </w:r>
      <w:r w:rsidRPr="00270F12">
        <w:rPr>
          <w:spacing w:val="1"/>
        </w:rPr>
        <w:t xml:space="preserve"> </w:t>
      </w:r>
      <w:r w:rsidRPr="00270F12">
        <w:t>реализации</w:t>
      </w:r>
      <w:r w:rsidRPr="00270F12">
        <w:rPr>
          <w:spacing w:val="1"/>
        </w:rPr>
        <w:t xml:space="preserve"> </w:t>
      </w:r>
      <w:r w:rsidRPr="00270F12">
        <w:t>имеющих</w:t>
      </w:r>
      <w:r w:rsidRPr="00270F12">
        <w:rPr>
          <w:spacing w:val="1"/>
        </w:rPr>
        <w:t xml:space="preserve"> </w:t>
      </w:r>
      <w:r w:rsidRPr="00270F12">
        <w:t>государственную</w:t>
      </w:r>
      <w:r w:rsidRPr="00270F12">
        <w:rPr>
          <w:spacing w:val="-57"/>
        </w:rPr>
        <w:t xml:space="preserve"> </w:t>
      </w:r>
      <w:r w:rsidRPr="00270F12">
        <w:t>аккредитацию образовательных программ начального общего, основного общего, среднего</w:t>
      </w:r>
      <w:r w:rsidRPr="00270F12">
        <w:rPr>
          <w:spacing w:val="1"/>
        </w:rPr>
        <w:t xml:space="preserve"> </w:t>
      </w:r>
      <w:r w:rsidRPr="00270F12">
        <w:t>общего</w:t>
      </w:r>
      <w:r w:rsidRPr="00270F12">
        <w:rPr>
          <w:spacing w:val="-2"/>
        </w:rPr>
        <w:t xml:space="preserve"> </w:t>
      </w:r>
      <w:r w:rsidRPr="00270F12">
        <w:t>образования»;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 xml:space="preserve">    В Министерстве юстиции России зарегистрирован приказ Министерства просвещения Российской Федерации от 9 октября 2024 года № 704, который вносит изменения в федеральные основные общеобразовательные программы, вступающие в силу с 1 сентября 2025 года.    В </w:t>
      </w:r>
      <w:r w:rsidRPr="00E66B1A">
        <w:rPr>
          <w:shd w:val="clear" w:color="auto" w:fill="FFFFFF"/>
        </w:rPr>
        <w:lastRenderedPageBreak/>
        <w:t xml:space="preserve">целях сокращения нагрузки </w:t>
      </w:r>
      <w:proofErr w:type="gramStart"/>
      <w:r w:rsidRPr="00E66B1A">
        <w:rPr>
          <w:shd w:val="clear" w:color="auto" w:fill="FFFFFF"/>
        </w:rPr>
        <w:t>на</w:t>
      </w:r>
      <w:proofErr w:type="gramEnd"/>
      <w:r w:rsidRPr="00E66B1A">
        <w:rPr>
          <w:shd w:val="clear" w:color="auto" w:fill="FFFFFF"/>
        </w:rPr>
        <w:t xml:space="preserve"> </w:t>
      </w:r>
      <w:proofErr w:type="gramStart"/>
      <w:r w:rsidRPr="00E66B1A">
        <w:rPr>
          <w:shd w:val="clear" w:color="auto" w:fill="FFFFFF"/>
        </w:rPr>
        <w:t>обучающихся</w:t>
      </w:r>
      <w:proofErr w:type="gramEnd"/>
      <w:r w:rsidRPr="00E66B1A">
        <w:rPr>
          <w:shd w:val="clear" w:color="auto" w:fill="FFFFFF"/>
        </w:rPr>
        <w:t xml:space="preserve"> определено максимальное количество контрольных и проверочных работ (в том числе ВПР). Оно не должно превышать 10% от всего объема учебного времени.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 xml:space="preserve">   Приказом закреплен перечень (кодификатор) проверяемых требований к </w:t>
      </w:r>
      <w:proofErr w:type="spellStart"/>
      <w:r w:rsidRPr="00E66B1A">
        <w:rPr>
          <w:shd w:val="clear" w:color="auto" w:fill="FFFFFF"/>
        </w:rPr>
        <w:t>метапредметным</w:t>
      </w:r>
      <w:proofErr w:type="spellEnd"/>
      <w:r w:rsidRPr="00E66B1A">
        <w:rPr>
          <w:shd w:val="clear" w:color="auto" w:fill="FFFFFF"/>
        </w:rPr>
        <w:t xml:space="preserve">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Программы синхронизированы с основным и единым государственными экзаменами: по каждому учебному предмету указан перечень элементов содержания, проверяемых на ОГЭ и ЕГЭ.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     Также в программы внесено поурочное планирование по учебным предметам непосредственного применения. 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      Установлены изменения и в части учебных предметов «История» и «Обществознание».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Так,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      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изменений. С 1 сентября 2026 года школьники начнут изучать обществознание только в 9-м классе.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  <w:lang w:val="tt-RU"/>
        </w:rPr>
        <w:t xml:space="preserve">     </w:t>
      </w:r>
      <w:proofErr w:type="spellStart"/>
      <w:r w:rsidRPr="00E66B1A">
        <w:rPr>
          <w:shd w:val="clear" w:color="auto" w:fill="FFFFFF"/>
        </w:rPr>
        <w:t>Минпросвещения</w:t>
      </w:r>
      <w:proofErr w:type="spellEnd"/>
      <w:r w:rsidRPr="00E66B1A">
        <w:rPr>
          <w:shd w:val="clear" w:color="auto" w:fill="FFFFFF"/>
        </w:rPr>
        <w:t xml:space="preserve"> России выпустило приказ от 9 октября 2024 года № 704, который внес изменения в федеральные образовательные программы. Эти изменения вступят в силу с 1 сентября 2025 года и направлены на снижение учебной нагрузки, повышение качества образования и улучшение планирования учебного процесса. Давайте разберемся, что это значит на практике.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1) </w:t>
      </w:r>
      <w:r w:rsidRPr="00E66B1A">
        <w:rPr>
          <w:shd w:val="clear" w:color="auto" w:fill="FFFFFF"/>
        </w:rPr>
        <w:t>Во-первых, приказом установлено, что общее количество контрольных работ, включая всероссийские проверочные работы (ВПР), </w:t>
      </w:r>
      <w:r w:rsidRPr="00E66B1A">
        <w:rPr>
          <w:bCs/>
          <w:shd w:val="clear" w:color="auto" w:fill="FFFFFF"/>
        </w:rPr>
        <w:t>не должно превышать 10% от всего объема учебного времени</w:t>
      </w:r>
      <w:r w:rsidRPr="00E66B1A">
        <w:rPr>
          <w:shd w:val="clear" w:color="auto" w:fill="FFFFFF"/>
        </w:rPr>
        <w:t>. Это позволит избежать перегрузки учеников и сбалансировать учебные и проверочные мероприятия.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Длительность </w:t>
      </w:r>
      <w:r w:rsidRPr="00E66B1A">
        <w:rPr>
          <w:bCs/>
          <w:shd w:val="clear" w:color="auto" w:fill="FFFFFF"/>
        </w:rPr>
        <w:t>контрольной работы </w:t>
      </w:r>
      <w:r w:rsidRPr="00E66B1A">
        <w:rPr>
          <w:shd w:val="clear" w:color="auto" w:fill="FFFFFF"/>
        </w:rPr>
        <w:t>составляет от одного до двух уроков (не более чем 45 минут каждый).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Длительность </w:t>
      </w:r>
      <w:r w:rsidRPr="00E66B1A">
        <w:rPr>
          <w:bCs/>
          <w:shd w:val="clear" w:color="auto" w:fill="FFFFFF"/>
        </w:rPr>
        <w:t>практической работы</w:t>
      </w:r>
      <w:r w:rsidRPr="00E66B1A">
        <w:rPr>
          <w:shd w:val="clear" w:color="auto" w:fill="FFFFFF"/>
        </w:rPr>
        <w:t>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lastRenderedPageBreak/>
        <w:t>2) </w:t>
      </w:r>
      <w:r w:rsidRPr="00E66B1A">
        <w:rPr>
          <w:shd w:val="clear" w:color="auto" w:fill="FFFFFF"/>
        </w:rPr>
        <w:t>Во-вторых, документом закреплен </w:t>
      </w:r>
      <w:r w:rsidRPr="00E66B1A">
        <w:rPr>
          <w:bCs/>
          <w:shd w:val="clear" w:color="auto" w:fill="FFFFFF"/>
        </w:rPr>
        <w:t xml:space="preserve">перечень проверяемых требований (кодификатор) к </w:t>
      </w:r>
      <w:proofErr w:type="spellStart"/>
      <w:r w:rsidRPr="00E66B1A">
        <w:rPr>
          <w:bCs/>
          <w:shd w:val="clear" w:color="auto" w:fill="FFFFFF"/>
        </w:rPr>
        <w:t>метапредметным</w:t>
      </w:r>
      <w:proofErr w:type="spellEnd"/>
      <w:r w:rsidRPr="00E66B1A">
        <w:rPr>
          <w:bCs/>
          <w:shd w:val="clear" w:color="auto" w:fill="FFFFFF"/>
        </w:rPr>
        <w:t xml:space="preserve"> и предметным результатам. </w:t>
      </w:r>
      <w:proofErr w:type="gramStart"/>
      <w:r w:rsidRPr="00E66B1A">
        <w:rPr>
          <w:shd w:val="clear" w:color="auto" w:fill="FFFFFF"/>
        </w:rPr>
        <w:t>Теперь четко определены критерии, по которым будет оцениваться успешность освоения программ, что позволит унифицировать процедуры оценки на федеральном и региональном уровнях.</w:t>
      </w:r>
      <w:proofErr w:type="gramEnd"/>
      <w:r w:rsidRPr="00E66B1A">
        <w:rPr>
          <w:shd w:val="clear" w:color="auto" w:fill="FFFFFF"/>
        </w:rPr>
        <w:t xml:space="preserve"> Так, например, определены критерии Познавательных УУД: логические действия, выявление закономерностей и установление причинно-следственных связей.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3) </w:t>
      </w:r>
      <w:r w:rsidRPr="00E66B1A">
        <w:rPr>
          <w:shd w:val="clear" w:color="auto" w:fill="FFFFFF"/>
        </w:rPr>
        <w:t>Кроме того, программы обучения теперь </w:t>
      </w:r>
      <w:r w:rsidRPr="00E66B1A">
        <w:rPr>
          <w:bCs/>
          <w:shd w:val="clear" w:color="auto" w:fill="FFFFFF"/>
        </w:rPr>
        <w:t>синхронизированы с государственными экзаменами — ОГЭ и ЕГЭ. </w:t>
      </w:r>
      <w:r w:rsidRPr="00E66B1A">
        <w:rPr>
          <w:shd w:val="clear" w:color="auto" w:fill="FFFFFF"/>
        </w:rPr>
        <w:t>По каждому предмету выделен список элементов содержания, которые будут проверяться на экзаменах. В то же время у школ остается возможность корректировать поурочные планы в пределах установленных норм, определяя количество оценочных процедур и их расположение в расписании.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4) </w:t>
      </w:r>
      <w:r w:rsidRPr="00E66B1A">
        <w:rPr>
          <w:shd w:val="clear" w:color="auto" w:fill="FFFFFF"/>
        </w:rPr>
        <w:t xml:space="preserve">В новом приказе </w:t>
      </w:r>
      <w:proofErr w:type="spellStart"/>
      <w:r w:rsidRPr="00E66B1A">
        <w:rPr>
          <w:shd w:val="clear" w:color="auto" w:fill="FFFFFF"/>
        </w:rPr>
        <w:t>Минпросвещения</w:t>
      </w:r>
      <w:proofErr w:type="spellEnd"/>
      <w:r w:rsidRPr="00E66B1A">
        <w:rPr>
          <w:shd w:val="clear" w:color="auto" w:fill="FFFFFF"/>
        </w:rPr>
        <w:t xml:space="preserve"> России представлено подробное </w:t>
      </w:r>
      <w:r w:rsidRPr="00E66B1A">
        <w:rPr>
          <w:bCs/>
          <w:shd w:val="clear" w:color="auto" w:fill="FFFFFF"/>
        </w:rPr>
        <w:t>поурочное планирование для каждого учебного предмета</w:t>
      </w:r>
      <w:r w:rsidRPr="00E66B1A">
        <w:rPr>
          <w:shd w:val="clear" w:color="auto" w:fill="FFFFFF"/>
        </w:rPr>
        <w:t>, что позволяет более четко структурировать процесс обучения. Теперь учителя могут следовать заранее утвержденным темам уроков, адаптированным к новому образовательному стандарту.</w:t>
      </w:r>
      <w:r w:rsidRPr="00E66B1A">
        <w:rPr>
          <w:shd w:val="clear" w:color="auto" w:fill="FFFFFF"/>
        </w:rPr>
        <w:br/>
        <w:t>Например, для русского языка в 5 классе предусмотрено следующее планирование: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Богатство и выразительность русского языка.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Лингвистика как наука о языке.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 xml:space="preserve">Повторение орфографии: правописание гласных и согласных в корне (повторение </w:t>
      </w:r>
      <w:proofErr w:type="gramStart"/>
      <w:r w:rsidRPr="00E66B1A">
        <w:rPr>
          <w:shd w:val="clear" w:color="auto" w:fill="FFFFFF"/>
        </w:rPr>
        <w:t>пройденного</w:t>
      </w:r>
      <w:proofErr w:type="gramEnd"/>
      <w:r w:rsidRPr="00E66B1A">
        <w:rPr>
          <w:shd w:val="clear" w:color="auto" w:fill="FFFFFF"/>
        </w:rPr>
        <w:t xml:space="preserve"> в начальной школе).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Повторение орфографии: правописание разделительного мягкого и твердого знаков.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Повторение состава слова.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Повторение морфологии: самостоятельные и служебные части речи.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Повторение синтаксиса.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 xml:space="preserve">Контрольная работа (повторение </w:t>
      </w:r>
      <w:proofErr w:type="gramStart"/>
      <w:r w:rsidRPr="00E66B1A">
        <w:rPr>
          <w:shd w:val="clear" w:color="auto" w:fill="FFFFFF"/>
        </w:rPr>
        <w:t>пройденного</w:t>
      </w:r>
      <w:proofErr w:type="gramEnd"/>
      <w:r w:rsidRPr="00E66B1A">
        <w:rPr>
          <w:shd w:val="clear" w:color="auto" w:fill="FFFFFF"/>
        </w:rPr>
        <w:t xml:space="preserve"> в начальной школе).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Устная и письменная речь.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 xml:space="preserve">Монолог, диалог, </w:t>
      </w:r>
      <w:proofErr w:type="spellStart"/>
      <w:r w:rsidRPr="00E66B1A">
        <w:rPr>
          <w:shd w:val="clear" w:color="auto" w:fill="FFFFFF"/>
        </w:rPr>
        <w:t>полилог</w:t>
      </w:r>
      <w:proofErr w:type="spellEnd"/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Виды речевой деятельности: говорение, слушание, чтение, письмо.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Виды чтения.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 xml:space="preserve">Виды </w:t>
      </w:r>
      <w:proofErr w:type="spellStart"/>
      <w:r w:rsidRPr="00E66B1A">
        <w:rPr>
          <w:shd w:val="clear" w:color="auto" w:fill="FFFFFF"/>
        </w:rPr>
        <w:t>аудирования</w:t>
      </w:r>
      <w:proofErr w:type="spellEnd"/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Речевой этикет.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Обучающее сочинение (изложение).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Понятие о тексте и т.д.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Обществознание и история с 1 сентября 2025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>Изменения в изучении истории и обществознания с 1 сентября 2025 года будут следующими:</w:t>
      </w:r>
      <w:r w:rsidRPr="00E66B1A">
        <w:rPr>
          <w:shd w:val="clear" w:color="auto" w:fill="FFFFFF"/>
        </w:rPr>
        <w:br/>
      </w:r>
      <w:r w:rsidRPr="00E66B1A">
        <w:rPr>
          <w:bCs/>
          <w:shd w:val="clear" w:color="auto" w:fill="FFFFFF"/>
        </w:rPr>
        <w:t>5-й класс: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68 часов будет выделено на изучение всеобщей истории.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lastRenderedPageBreak/>
        <w:t>34 часа — на историю своего края.</w:t>
      </w:r>
      <w:r w:rsidRPr="00E66B1A">
        <w:rPr>
          <w:shd w:val="clear" w:color="auto" w:fill="FFFFFF"/>
        </w:rPr>
        <w:br/>
      </w:r>
      <w:r w:rsidRPr="00E66B1A">
        <w:rPr>
          <w:bCs/>
          <w:shd w:val="clear" w:color="auto" w:fill="FFFFFF"/>
        </w:rPr>
        <w:t>6-й класс: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28 часов для изучения всеобщей истории.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57 часов на изучение истории России.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17 часов на историю края.</w:t>
      </w:r>
      <w:r w:rsidRPr="00E66B1A">
        <w:rPr>
          <w:shd w:val="clear" w:color="auto" w:fill="FFFFFF"/>
        </w:rPr>
        <w:br/>
      </w:r>
      <w:r w:rsidRPr="00E66B1A">
        <w:rPr>
          <w:bCs/>
          <w:shd w:val="clear" w:color="auto" w:fill="FFFFFF"/>
        </w:rPr>
        <w:t>7-й класс: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28 часов — на всеобщую историю.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57 часов — на историю России.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17 часов — на историю своего края.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8-й и 9-й классы (с 2026 года):</w:t>
      </w:r>
      <w:r w:rsidRPr="00E66B1A">
        <w:rPr>
          <w:color w:val="52596F"/>
          <w:shd w:val="clear" w:color="auto" w:fill="FFFFFF"/>
        </w:rPr>
        <w:br/>
      </w:r>
      <w:r w:rsidRPr="00E66B1A">
        <w:rPr>
          <w:bCs/>
          <w:shd w:val="clear" w:color="auto" w:fill="FFFFFF"/>
        </w:rPr>
        <w:t>8-й класс: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34 часа на всеобщую историю.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68 часов на историю России.</w:t>
      </w:r>
      <w:r w:rsidRPr="00E66B1A">
        <w:rPr>
          <w:shd w:val="clear" w:color="auto" w:fill="FFFFFF"/>
        </w:rPr>
        <w:br/>
      </w:r>
      <w:r w:rsidRPr="00E66B1A">
        <w:rPr>
          <w:bCs/>
          <w:shd w:val="clear" w:color="auto" w:fill="FFFFFF"/>
        </w:rPr>
        <w:t>9-й класс: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23 часа на всеобщую историю.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45 часов на историю России.</w:t>
      </w:r>
    </w:p>
    <w:p w:rsidR="005A4213" w:rsidRPr="00E66B1A" w:rsidRDefault="005A4213" w:rsidP="005A4213">
      <w:pPr>
        <w:pStyle w:val="ac"/>
        <w:spacing w:line="360" w:lineRule="auto"/>
        <w:rPr>
          <w:bCs/>
          <w:shd w:val="clear" w:color="auto" w:fill="FFFFFF"/>
          <w:lang w:val="tt-RU"/>
        </w:rPr>
      </w:pPr>
      <w:r w:rsidRPr="00E66B1A">
        <w:rPr>
          <w:bCs/>
          <w:shd w:val="clear" w:color="auto" w:fill="FFFFFF"/>
        </w:rPr>
        <w:t>Обществознание с 9 класса: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С 1 сентября 2026 года обществознание начнут преподавать с 9-го класса.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Изменения в ФРП</w:t>
      </w:r>
      <w:r w:rsidRPr="00E66B1A">
        <w:rPr>
          <w:color w:val="52596F"/>
        </w:rPr>
        <w:br/>
      </w:r>
      <w:r>
        <w:rPr>
          <w:shd w:val="clear" w:color="auto" w:fill="FFFFFF"/>
          <w:lang w:val="tt-RU"/>
        </w:rPr>
        <w:t xml:space="preserve">  </w:t>
      </w:r>
      <w:r w:rsidRPr="00E66B1A">
        <w:rPr>
          <w:shd w:val="clear" w:color="auto" w:fill="FFFFFF"/>
        </w:rPr>
        <w:t xml:space="preserve">В новом приказе </w:t>
      </w:r>
      <w:proofErr w:type="spellStart"/>
      <w:r w:rsidRPr="00E66B1A">
        <w:rPr>
          <w:shd w:val="clear" w:color="auto" w:fill="FFFFFF"/>
        </w:rPr>
        <w:t>Минпросвещения</w:t>
      </w:r>
      <w:proofErr w:type="spellEnd"/>
      <w:r w:rsidRPr="00E66B1A">
        <w:rPr>
          <w:shd w:val="clear" w:color="auto" w:fill="FFFFFF"/>
        </w:rPr>
        <w:t xml:space="preserve"> России представлены изменения в федеральных рабочих программах (ФРП) по различным учебным предметам. Вот основные моменты: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Русский язык</w:t>
      </w:r>
      <w:r w:rsidRPr="00E66B1A">
        <w:rPr>
          <w:shd w:val="clear" w:color="auto" w:fill="FFFFFF"/>
        </w:rPr>
        <w:t>: добавлено поурочное планирование, требования к результатам обучения, а также элементы содержания, проверяемые на ЕГЭ. Теперь легче отслеживать, какие темы необходимо будет сдавать на экзамене.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Литература</w:t>
      </w:r>
      <w:r w:rsidRPr="00E66B1A">
        <w:rPr>
          <w:shd w:val="clear" w:color="auto" w:fill="FFFFFF"/>
        </w:rPr>
        <w:t>: аналогично русскому языку, введено поурочное планирование и требования для ЕГЭ. Это поможет ученикам и учителям более структурированно подойти к подготовке.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Родные языки и литература</w:t>
      </w:r>
      <w:r w:rsidRPr="00E66B1A">
        <w:rPr>
          <w:shd w:val="clear" w:color="auto" w:fill="FFFFFF"/>
        </w:rPr>
        <w:t>: появилась возможность корректировать общее количество часов, и некоторые модули, такие как «Толерантность», были заменены на «Уважение» или исключены вовсе.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Иностранные языки (английский, немецкий, французский, испанский, китайский)</w:t>
      </w:r>
      <w:r w:rsidRPr="00E66B1A">
        <w:rPr>
          <w:shd w:val="clear" w:color="auto" w:fill="FFFFFF"/>
        </w:rPr>
        <w:t>: добавлен кодификатор требований и возможность корректировки часов, что позволит образовательным организациям гибко подходить к углубленному изучению языков.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Математика</w:t>
      </w:r>
      <w:r w:rsidRPr="00E66B1A">
        <w:rPr>
          <w:shd w:val="clear" w:color="auto" w:fill="FFFFFF"/>
        </w:rPr>
        <w:t>: введены требования для ЕГЭ, а для углубленного уровня появилось новое содержание по курсу «Вероятность и статистика». Это обновление позволит лучше готовиться к экзаменам.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Информатика</w:t>
      </w:r>
      <w:r w:rsidRPr="00E66B1A">
        <w:rPr>
          <w:shd w:val="clear" w:color="auto" w:fill="FFFFFF"/>
        </w:rPr>
        <w:t xml:space="preserve">: добавлены требования к результатам освоения программы и возможность корректировки часов для углубленного изучения. Это делает предмет более гибким и </w:t>
      </w:r>
      <w:r w:rsidRPr="00E66B1A">
        <w:rPr>
          <w:shd w:val="clear" w:color="auto" w:fill="FFFFFF"/>
        </w:rPr>
        <w:lastRenderedPageBreak/>
        <w:t>адаптированным к нуждам учащихся.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Физика и химия</w:t>
      </w:r>
      <w:r w:rsidRPr="00E66B1A">
        <w:rPr>
          <w:shd w:val="clear" w:color="auto" w:fill="FFFFFF"/>
        </w:rPr>
        <w:t>: также добавлены требования для ЕГЭ, что поможет в подготовке к экзаменам.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Биология</w:t>
      </w:r>
      <w:r w:rsidRPr="00E66B1A">
        <w:rPr>
          <w:shd w:val="clear" w:color="auto" w:fill="FFFFFF"/>
        </w:rPr>
        <w:t>: введены кодификаторы требований, которые будут проверяться на ЕГЭ, что сделает подготовку более целенаправленной.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История</w:t>
      </w:r>
      <w:r w:rsidRPr="00E66B1A">
        <w:rPr>
          <w:shd w:val="clear" w:color="auto" w:fill="FFFFFF"/>
        </w:rPr>
        <w:t>: обновлено поурочное планирование, что поможет более четко структурировать изучение предмета и подготовку к экзаменам.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proofErr w:type="gramStart"/>
      <w:r w:rsidRPr="00E66B1A">
        <w:rPr>
          <w:bCs/>
          <w:shd w:val="clear" w:color="auto" w:fill="FFFFFF"/>
        </w:rPr>
        <w:t>Физическая культура</w:t>
      </w:r>
      <w:r w:rsidRPr="00E66B1A">
        <w:rPr>
          <w:shd w:val="clear" w:color="auto" w:fill="FFFFFF"/>
        </w:rPr>
        <w:t>: введена новая редакция модулей, таких как «Самбо», «Гандбол», «Хоккей», «Городошный спорт» и даже «Компьютерный спорт», что делает уроки более разнообразными.</w:t>
      </w:r>
      <w:proofErr w:type="gramEnd"/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 xml:space="preserve">Основы безопасности </w:t>
      </w:r>
      <w:r w:rsidR="00D7524A">
        <w:rPr>
          <w:bCs/>
          <w:shd w:val="clear" w:color="auto" w:fill="FFFFFF"/>
        </w:rPr>
        <w:t>и защиты родины (ОБЗР</w:t>
      </w:r>
      <w:r w:rsidRPr="00E66B1A">
        <w:rPr>
          <w:bCs/>
          <w:shd w:val="clear" w:color="auto" w:fill="FFFFFF"/>
        </w:rPr>
        <w:t>)</w:t>
      </w:r>
      <w:r w:rsidRPr="00E66B1A">
        <w:rPr>
          <w:shd w:val="clear" w:color="auto" w:fill="FFFFFF"/>
        </w:rPr>
        <w:t>: корректировки в модуле «Безопасность в социуме» и добавление поурочного планирования обеспечат учащимся более современное и актуальное обучение.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Рабочая программа воспитания</w:t>
      </w:r>
      <w:r w:rsidRPr="00E66B1A">
        <w:rPr>
          <w:shd w:val="clear" w:color="auto" w:fill="FFFFFF"/>
        </w:rPr>
        <w:t>: внесены изменения в модули «Классное руководство» и «Профориентация», что поможет более эффективно работать с учениками в плане их воспитания и подготовки к профессиональной деятельности.</w:t>
      </w:r>
    </w:p>
    <w:p w:rsidR="005A4213" w:rsidRPr="00E66B1A" w:rsidRDefault="005A4213" w:rsidP="005A4213">
      <w:pPr>
        <w:pStyle w:val="ac"/>
        <w:spacing w:line="360" w:lineRule="auto"/>
        <w:rPr>
          <w:shd w:val="clear" w:color="auto" w:fill="FFFFFF"/>
          <w:lang w:val="tt-RU"/>
        </w:rPr>
      </w:pPr>
      <w:r w:rsidRPr="00E66B1A">
        <w:rPr>
          <w:shd w:val="clear" w:color="auto" w:fill="FFFFFF"/>
        </w:rPr>
        <w:t>Эти изменения делают образовательные программы более гибкими, адаптированными к современным требованиям и помогают готовить учащихся к успешной сдаче ЕГЭ и дальнейшей жизни.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Организационные моменты учебного процесса</w:t>
      </w:r>
      <w:proofErr w:type="gramStart"/>
      <w:r w:rsidRPr="00E66B1A">
        <w:rPr>
          <w:color w:val="52596F"/>
        </w:rPr>
        <w:br/>
      </w:r>
      <w:r w:rsidRPr="00E66B1A">
        <w:rPr>
          <w:shd w:val="clear" w:color="auto" w:fill="FFFFFF"/>
        </w:rPr>
        <w:t>В</w:t>
      </w:r>
      <w:proofErr w:type="gramEnd"/>
      <w:r w:rsidRPr="00E66B1A">
        <w:rPr>
          <w:shd w:val="clear" w:color="auto" w:fill="FFFFFF"/>
        </w:rPr>
        <w:t xml:space="preserve"> новом Приказе </w:t>
      </w:r>
      <w:proofErr w:type="spellStart"/>
      <w:r w:rsidRPr="00E66B1A">
        <w:rPr>
          <w:shd w:val="clear" w:color="auto" w:fill="FFFFFF"/>
        </w:rPr>
        <w:t>Минпросвещения</w:t>
      </w:r>
      <w:proofErr w:type="spellEnd"/>
      <w:r w:rsidRPr="00E66B1A">
        <w:rPr>
          <w:shd w:val="clear" w:color="auto" w:fill="FFFFFF"/>
        </w:rPr>
        <w:t xml:space="preserve"> 704 также обновлены организационные моменты учебного процесса. Вот краткое и структурированное описание изменений: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Учебный план: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Продолжительность учебного года</w:t>
      </w:r>
      <w:r w:rsidRPr="00E66B1A">
        <w:rPr>
          <w:shd w:val="clear" w:color="auto" w:fill="FFFFFF"/>
        </w:rPr>
        <w:t> теперь составляет </w:t>
      </w:r>
      <w:r w:rsidRPr="00E66B1A">
        <w:rPr>
          <w:bCs/>
          <w:shd w:val="clear" w:color="auto" w:fill="FFFFFF"/>
        </w:rPr>
        <w:t>34 недели</w:t>
      </w:r>
      <w:r w:rsidRPr="00E66B1A">
        <w:rPr>
          <w:shd w:val="clear" w:color="auto" w:fill="FFFFFF"/>
        </w:rPr>
        <w:t>. Минимальный объем часов увеличен с 2170 до </w:t>
      </w:r>
      <w:r w:rsidRPr="00E66B1A">
        <w:rPr>
          <w:bCs/>
          <w:shd w:val="clear" w:color="auto" w:fill="FFFFFF"/>
        </w:rPr>
        <w:t>2312 часов</w:t>
      </w:r>
      <w:r w:rsidRPr="00E66B1A">
        <w:rPr>
          <w:shd w:val="clear" w:color="auto" w:fill="FFFFFF"/>
        </w:rPr>
        <w:t> за 2 года обучения, максимальный — до </w:t>
      </w:r>
      <w:r w:rsidRPr="00E66B1A">
        <w:rPr>
          <w:bCs/>
          <w:shd w:val="clear" w:color="auto" w:fill="FFFFFF"/>
        </w:rPr>
        <w:t>2516 часов</w:t>
      </w:r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Варианты федерального учебного плана (ФУП) для различных направлений (</w:t>
      </w:r>
      <w:proofErr w:type="gramStart"/>
      <w:r w:rsidRPr="00E66B1A">
        <w:rPr>
          <w:shd w:val="clear" w:color="auto" w:fill="FFFFFF"/>
        </w:rPr>
        <w:t>естественно-научного</w:t>
      </w:r>
      <w:proofErr w:type="gramEnd"/>
      <w:r w:rsidRPr="00E66B1A">
        <w:rPr>
          <w:shd w:val="clear" w:color="auto" w:fill="FFFFFF"/>
        </w:rPr>
        <w:t>, гуманитарного, социально-экономического и технологического) предполагают </w:t>
      </w:r>
      <w:r w:rsidRPr="00E66B1A">
        <w:rPr>
          <w:bCs/>
          <w:shd w:val="clear" w:color="auto" w:fill="FFFFFF"/>
        </w:rPr>
        <w:t>2 часа обязательных уроков</w:t>
      </w:r>
      <w:r w:rsidRPr="00E66B1A">
        <w:rPr>
          <w:shd w:val="clear" w:color="auto" w:fill="FFFFFF"/>
        </w:rPr>
        <w:t>. Третий час можно проводить за счет части, формируемой самими школами и учениками. Раньше третий час мог браться также за счет внеурочной деятельности или посещения спортивных секций.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Появились </w:t>
      </w:r>
      <w:r w:rsidRPr="00E66B1A">
        <w:rPr>
          <w:bCs/>
          <w:shd w:val="clear" w:color="auto" w:fill="FFFFFF"/>
        </w:rPr>
        <w:t>рекомендации по домашнему заданию</w:t>
      </w:r>
      <w:r w:rsidRPr="00E66B1A">
        <w:rPr>
          <w:shd w:val="clear" w:color="auto" w:fill="FFFFFF"/>
        </w:rPr>
        <w:t>, что сделает нагрузку для школьников более сбалансированной.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Календарный учебный график: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Учебный график и режим работы</w:t>
      </w:r>
      <w:r w:rsidRPr="00E66B1A">
        <w:rPr>
          <w:shd w:val="clear" w:color="auto" w:fill="FFFFFF"/>
        </w:rPr>
        <w:t> теперь школы могут устанавливать самостоятельно, что позволит им более гибко подходить к организации учебного процесса.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Каникулы</w:t>
      </w:r>
      <w:r w:rsidRPr="00E66B1A">
        <w:rPr>
          <w:shd w:val="clear" w:color="auto" w:fill="FFFFFF"/>
        </w:rPr>
        <w:t> должны длиться не менее </w:t>
      </w:r>
      <w:r w:rsidRPr="00E66B1A">
        <w:rPr>
          <w:bCs/>
          <w:shd w:val="clear" w:color="auto" w:fill="FFFFFF"/>
        </w:rPr>
        <w:t>7 дней</w:t>
      </w:r>
      <w:r w:rsidRPr="00E66B1A">
        <w:rPr>
          <w:shd w:val="clear" w:color="auto" w:fill="FFFFFF"/>
        </w:rPr>
        <w:t>, а летние — не менее </w:t>
      </w:r>
      <w:r w:rsidRPr="00E66B1A">
        <w:rPr>
          <w:bCs/>
          <w:shd w:val="clear" w:color="auto" w:fill="FFFFFF"/>
        </w:rPr>
        <w:t>8 недель</w:t>
      </w:r>
      <w:r w:rsidRPr="00E66B1A">
        <w:rPr>
          <w:shd w:val="clear" w:color="auto" w:fill="FFFFFF"/>
        </w:rPr>
        <w:t>. В случае чрезвычайных ситуаций возможен перенос учебного процесса на лето.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Рекомендуется проводить учебные периоды по </w:t>
      </w:r>
      <w:r w:rsidRPr="00E66B1A">
        <w:rPr>
          <w:bCs/>
          <w:shd w:val="clear" w:color="auto" w:fill="FFFFFF"/>
        </w:rPr>
        <w:t>5-6 недель</w:t>
      </w:r>
      <w:r w:rsidRPr="00E66B1A">
        <w:rPr>
          <w:shd w:val="clear" w:color="auto" w:fill="FFFFFF"/>
        </w:rPr>
        <w:t> с недельными каникулами. Общая минимальная продолжительность каникул должна быть не менее </w:t>
      </w:r>
      <w:r w:rsidRPr="00E66B1A">
        <w:rPr>
          <w:bCs/>
          <w:shd w:val="clear" w:color="auto" w:fill="FFFFFF"/>
        </w:rPr>
        <w:t>126 дней</w:t>
      </w:r>
      <w:r w:rsidRPr="00E66B1A">
        <w:rPr>
          <w:shd w:val="clear" w:color="auto" w:fill="FFFFFF"/>
        </w:rPr>
        <w:t> для 10 классов и </w:t>
      </w:r>
      <w:r w:rsidRPr="00E66B1A">
        <w:rPr>
          <w:bCs/>
          <w:shd w:val="clear" w:color="auto" w:fill="FFFFFF"/>
        </w:rPr>
        <w:t xml:space="preserve">42 </w:t>
      </w:r>
      <w:r w:rsidRPr="00E66B1A">
        <w:rPr>
          <w:bCs/>
          <w:shd w:val="clear" w:color="auto" w:fill="FFFFFF"/>
        </w:rPr>
        <w:lastRenderedPageBreak/>
        <w:t>дня</w:t>
      </w:r>
      <w:r w:rsidRPr="00E66B1A">
        <w:rPr>
          <w:shd w:val="clear" w:color="auto" w:fill="FFFFFF"/>
        </w:rPr>
        <w:t> для 11 классов.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Внеурочная деятельность: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Один час в неделю рекомендуется посвящать занятию </w:t>
      </w:r>
      <w:r w:rsidRPr="00E66B1A">
        <w:rPr>
          <w:bCs/>
          <w:shd w:val="clear" w:color="auto" w:fill="FFFFFF"/>
        </w:rPr>
        <w:t>«Россия — мои горизонты»</w:t>
      </w:r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До </w:t>
      </w:r>
      <w:r w:rsidRPr="00E66B1A">
        <w:rPr>
          <w:bCs/>
          <w:shd w:val="clear" w:color="auto" w:fill="FFFFFF"/>
        </w:rPr>
        <w:t>4 часов</w:t>
      </w:r>
      <w:r w:rsidRPr="00E66B1A">
        <w:rPr>
          <w:shd w:val="clear" w:color="auto" w:fill="FFFFFF"/>
        </w:rPr>
        <w:t> в неделю школьники могут выбирать сами занятия по интересам, </w:t>
      </w:r>
      <w:r w:rsidRPr="00E66B1A">
        <w:rPr>
          <w:bCs/>
          <w:shd w:val="clear" w:color="auto" w:fill="FFFFFF"/>
        </w:rPr>
        <w:t>1 час</w:t>
      </w:r>
      <w:r w:rsidRPr="00E66B1A">
        <w:rPr>
          <w:shd w:val="clear" w:color="auto" w:fill="FFFFFF"/>
        </w:rPr>
        <w:t> — на организационную деятельность, и еще </w:t>
      </w:r>
      <w:r w:rsidRPr="00E66B1A">
        <w:rPr>
          <w:bCs/>
          <w:shd w:val="clear" w:color="auto" w:fill="FFFFFF"/>
        </w:rPr>
        <w:t>1 час</w:t>
      </w:r>
      <w:r w:rsidRPr="00E66B1A">
        <w:rPr>
          <w:shd w:val="clear" w:color="auto" w:fill="FFFFFF"/>
        </w:rPr>
        <w:t> — на профориентацию. Школы сами определяют формы проведения внеурочных занятий.</w:t>
      </w:r>
    </w:p>
    <w:p w:rsidR="00C76C9E" w:rsidRPr="00270F12" w:rsidRDefault="005A4213" w:rsidP="005A4213">
      <w:pPr>
        <w:pStyle w:val="ad"/>
        <w:spacing w:before="137" w:line="360" w:lineRule="auto"/>
        <w:ind w:left="142" w:right="267"/>
        <w:jc w:val="left"/>
        <w:rPr>
          <w:rStyle w:val="markedcontent"/>
        </w:rPr>
      </w:pPr>
      <w:r w:rsidRPr="00E66B1A">
        <w:rPr>
          <w:shd w:val="clear" w:color="auto" w:fill="FFFFFF"/>
          <w:lang w:eastAsia="ru-RU"/>
        </w:rPr>
        <w:t>Эти изменения позволят более гибко организовать учебный процесс и внеурочную деятельность, создавая комфортные условия для учеников и преподавателей.</w:t>
      </w:r>
      <w:r w:rsidRPr="00E66B1A">
        <w:rPr>
          <w:color w:val="52596F"/>
          <w:lang w:eastAsia="ru-RU"/>
        </w:rPr>
        <w:br/>
      </w:r>
      <w:r w:rsidRPr="00E66B1A">
        <w:rPr>
          <w:shd w:val="clear" w:color="auto" w:fill="FFFFFF"/>
          <w:lang w:eastAsia="ru-RU"/>
        </w:rPr>
        <w:t>Изменения в образовательных стандартах и учебных планах направлены на создание более гибкой и эффективной системы обучения. Увеличение минимального объема часов, самостоятельная корректировка учебных графиков и рекомендаций по домашним заданиям позволят школам лучше адаптироваться к нуждам учеников и реалиям современного мира. Нововведения касаются как обязательных предметов, так и внеурочной деятельности, что способствует всестороннему развитию учащихся и помогает им более осознанно выбирать будущие направления обучения и профессионального развития.</w:t>
      </w:r>
      <w:r w:rsidRPr="00E66B1A">
        <w:rPr>
          <w:color w:val="52596F"/>
          <w:lang w:eastAsia="ru-RU"/>
        </w:rPr>
        <w:br/>
      </w:r>
      <w:r w:rsidR="00572E43">
        <w:rPr>
          <w:rStyle w:val="markedcontent"/>
          <w:lang w:val="tt-RU"/>
        </w:rPr>
        <w:t xml:space="preserve">  </w:t>
      </w:r>
      <w:proofErr w:type="gramStart"/>
      <w:r w:rsidR="00C76C9E" w:rsidRPr="00270F12">
        <w:rPr>
          <w:rStyle w:val="markedcontent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r w:rsidR="00C76C9E" w:rsidRPr="00270F12">
        <w:rPr>
          <w:rStyle w:val="markedcontent"/>
          <w:lang w:val="tt-RU"/>
        </w:rPr>
        <w:t xml:space="preserve">“Суксинская </w:t>
      </w:r>
      <w:r w:rsidR="00C76C9E" w:rsidRPr="00270F12">
        <w:rPr>
          <w:rStyle w:val="markedcontent"/>
        </w:rPr>
        <w:t xml:space="preserve"> основная общеобразовательная школа Высокогорского муниципального района Республики Татарстан</w:t>
      </w:r>
      <w:r w:rsidR="00C76C9E" w:rsidRPr="00270F12">
        <w:rPr>
          <w:rStyle w:val="markedcontent"/>
          <w:lang w:val="tt-RU"/>
        </w:rPr>
        <w:t>”</w:t>
      </w:r>
      <w:r w:rsidR="00C76C9E" w:rsidRPr="00270F12">
        <w:rPr>
          <w:rStyle w:val="markedcontent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“Суксинская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B65282" w:rsidRPr="00270F12">
        <w:rPr>
          <w:rFonts w:ascii="Times New Roman" w:hAnsi="Times New Roman" w:cs="Times New Roman"/>
          <w:sz w:val="24"/>
          <w:szCs w:val="24"/>
        </w:rPr>
        <w:t>0</w:t>
      </w:r>
      <w:r w:rsidR="005A4213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B65282" w:rsidRPr="00270F12">
        <w:rPr>
          <w:rFonts w:ascii="Times New Roman" w:hAnsi="Times New Roman" w:cs="Times New Roman"/>
          <w:sz w:val="24"/>
          <w:szCs w:val="24"/>
        </w:rPr>
        <w:t>.09.202</w:t>
      </w:r>
      <w:r w:rsidR="005A4213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B65282" w:rsidRPr="00270F12">
        <w:rPr>
          <w:rFonts w:ascii="Times New Roman" w:hAnsi="Times New Roman" w:cs="Times New Roman"/>
          <w:sz w:val="24"/>
          <w:szCs w:val="24"/>
        </w:rPr>
        <w:t>26.05.202</w:t>
      </w:r>
      <w:r w:rsidR="005A421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270F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В муниципальное бюджетное общеобразовательное учреждение ``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Суксинская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270F12">
        <w:rPr>
          <w:rFonts w:ascii="Times New Roman" w:hAnsi="Times New Roman" w:cs="Times New Roman"/>
          <w:sz w:val="24"/>
          <w:szCs w:val="24"/>
        </w:rPr>
        <w:t xml:space="preserve">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270F12"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 осуществляется деление учащихся на подгруппы.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последнем месяце учебного  года. Формы и порядок проведения промежуточной аттестации определяются «Положением о формах, периодичности и порядке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``</w:t>
      </w:r>
      <w:r w:rsidRPr="00270F1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Суксинская </w:t>
      </w: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Татарстан``.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70F12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C76C9E" w:rsidRPr="00270F12" w:rsidRDefault="00C76C9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6C9E" w:rsidRPr="00E336E7" w:rsidRDefault="00C76C9E" w:rsidP="00C76C9E">
      <w:pPr>
        <w:jc w:val="both"/>
        <w:rPr>
          <w:rStyle w:val="markedcontent"/>
          <w:rFonts w:ascii="Times New Roman" w:hAnsi="Times New Roman"/>
          <w:sz w:val="28"/>
          <w:szCs w:val="28"/>
        </w:rPr>
        <w:sectPr w:rsidR="00C76C9E" w:rsidRPr="00E336E7" w:rsidSect="00C76C9E">
          <w:pgSz w:w="11906" w:h="16838"/>
          <w:pgMar w:top="720" w:right="720" w:bottom="720" w:left="1134" w:header="709" w:footer="709" w:gutter="0"/>
          <w:cols w:space="708"/>
          <w:docGrid w:linePitch="360"/>
        </w:sectPr>
      </w:pPr>
    </w:p>
    <w:p w:rsidR="00C76C9E" w:rsidRPr="0025682F" w:rsidRDefault="00C76C9E" w:rsidP="00C76C9E">
      <w:pPr>
        <w:ind w:firstLine="567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25682F">
        <w:rPr>
          <w:rStyle w:val="markedcontent"/>
          <w:rFonts w:ascii="Times New Roman" w:hAnsi="Times New Roman"/>
          <w:sz w:val="24"/>
          <w:szCs w:val="24"/>
        </w:rPr>
        <w:lastRenderedPageBreak/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2766"/>
        <w:gridCol w:w="954"/>
        <w:gridCol w:w="954"/>
        <w:gridCol w:w="954"/>
        <w:gridCol w:w="954"/>
        <w:gridCol w:w="954"/>
      </w:tblGrid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76C9E" w:rsidRPr="0025682F" w:rsidTr="00C0154C">
        <w:tc>
          <w:tcPr>
            <w:tcW w:w="14768" w:type="dxa"/>
            <w:gridSpan w:val="7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F43F6D" w:rsidRDefault="00451A75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A70637" w:rsidRDefault="00A7063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451A75" w:rsidRDefault="00D67CB4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682F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25682F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3996" w:type="dxa"/>
            <w:shd w:val="clear" w:color="auto" w:fill="auto"/>
          </w:tcPr>
          <w:p w:rsidR="00C76C9E" w:rsidRPr="00513C8B" w:rsidRDefault="00513C8B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C76C9E" w:rsidRPr="0025682F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997" w:type="dxa"/>
            <w:shd w:val="clear" w:color="auto" w:fill="auto"/>
          </w:tcPr>
          <w:p w:rsidR="00C76C9E" w:rsidRPr="00513C8B" w:rsidRDefault="00513C8B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C76C9E" w:rsidRPr="0025682F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B65282" w:rsidRDefault="00B65282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vMerge w:val="restart"/>
            <w:shd w:val="clear" w:color="auto" w:fill="auto"/>
          </w:tcPr>
          <w:p w:rsidR="00C76C9E" w:rsidRPr="00513C8B" w:rsidRDefault="00C76C9E" w:rsidP="00513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основы безопасности </w:t>
            </w:r>
            <w:r w:rsidR="00513C8B">
              <w:rPr>
                <w:rFonts w:ascii="Times New Roman" w:hAnsi="Times New Roman"/>
                <w:sz w:val="24"/>
                <w:szCs w:val="24"/>
                <w:lang w:val="tt-RU"/>
              </w:rPr>
              <w:t>и защиты Родины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C350C8" w:rsidRDefault="00451A75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6C9E" w:rsidRPr="0025682F" w:rsidTr="00C0154C">
        <w:tc>
          <w:tcPr>
            <w:tcW w:w="3996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 w:rsidR="00D005D0"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3996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997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453C77" w:rsidRDefault="00453C7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355" w:type="dxa"/>
            <w:shd w:val="clear" w:color="auto" w:fill="auto"/>
          </w:tcPr>
          <w:p w:rsidR="00C76C9E" w:rsidRPr="005A4213" w:rsidRDefault="005A4213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B65282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F7E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5,5</w:t>
            </w:r>
          </w:p>
        </w:tc>
      </w:tr>
      <w:tr w:rsidR="00C76C9E" w:rsidRPr="0025682F" w:rsidTr="00C0154C">
        <w:tc>
          <w:tcPr>
            <w:tcW w:w="14768" w:type="dxa"/>
            <w:gridSpan w:val="7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E822B3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2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355" w:type="dxa"/>
            <w:shd w:val="clear" w:color="auto" w:fill="auto"/>
          </w:tcPr>
          <w:p w:rsidR="00C76C9E" w:rsidRPr="0015516A" w:rsidRDefault="0015516A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F43F6D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B65282" w:rsidRDefault="00C76C9E" w:rsidP="00B6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560316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15516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682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Удивительный мир </w:t>
            </w:r>
            <w:r w:rsidRPr="0025682F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биологии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5A4213" w:rsidRDefault="005A4213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C76C9E" w:rsidRPr="00A70637" w:rsidRDefault="00A70637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5A4213" w:rsidRDefault="005A4213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A70637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:rsidR="00C76C9E" w:rsidRPr="00BF7E21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7E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65282" w:rsidRPr="00BF7E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.5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76C9E" w:rsidRPr="0025682F" w:rsidTr="00C0154C">
        <w:tc>
          <w:tcPr>
            <w:tcW w:w="7993" w:type="dxa"/>
            <w:gridSpan w:val="2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1190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1224</w:t>
            </w:r>
          </w:p>
        </w:tc>
        <w:tc>
          <w:tcPr>
            <w:tcW w:w="1355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1224</w:t>
            </w:r>
          </w:p>
        </w:tc>
      </w:tr>
    </w:tbl>
    <w:p w:rsidR="00C76C9E" w:rsidRPr="0025682F" w:rsidRDefault="00C76C9E" w:rsidP="00C76C9E">
      <w:pPr>
        <w:rPr>
          <w:rFonts w:ascii="Times New Roman" w:hAnsi="Times New Roman"/>
          <w:sz w:val="24"/>
          <w:szCs w:val="24"/>
        </w:rPr>
      </w:pPr>
      <w:r w:rsidRPr="0025682F">
        <w:rPr>
          <w:rFonts w:ascii="Times New Roman" w:hAnsi="Times New Roman"/>
          <w:sz w:val="24"/>
          <w:szCs w:val="24"/>
        </w:rPr>
        <w:br w:type="page"/>
      </w:r>
    </w:p>
    <w:p w:rsidR="00C76C9E" w:rsidRPr="00F529EA" w:rsidRDefault="00C76C9E" w:rsidP="00C76C9E">
      <w:pPr>
        <w:jc w:val="center"/>
        <w:rPr>
          <w:rFonts w:ascii="Times New Roman" w:hAnsi="Times New Roman"/>
          <w:sz w:val="28"/>
          <w:szCs w:val="28"/>
        </w:rPr>
      </w:pPr>
      <w:r w:rsidRPr="00F529EA">
        <w:rPr>
          <w:rFonts w:ascii="Times New Roman" w:hAnsi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C76C9E" w:rsidRPr="00F529EA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  <w:r w:rsidRPr="0025682F">
        <w:rPr>
          <w:rFonts w:ascii="Times New Roman" w:hAnsi="Times New Roman"/>
          <w:sz w:val="24"/>
          <w:szCs w:val="24"/>
        </w:rPr>
        <w:t>муниципальное бюджетное общеобразовательное учреж</w:t>
      </w:r>
      <w:r>
        <w:rPr>
          <w:rFonts w:ascii="Times New Roman" w:hAnsi="Times New Roman"/>
          <w:sz w:val="24"/>
          <w:szCs w:val="24"/>
        </w:rPr>
        <w:t xml:space="preserve">дение </w:t>
      </w:r>
      <w:r>
        <w:rPr>
          <w:rFonts w:ascii="Times New Roman" w:hAnsi="Times New Roman"/>
          <w:sz w:val="24"/>
          <w:szCs w:val="24"/>
          <w:lang w:val="tt-RU"/>
        </w:rPr>
        <w:t>“</w:t>
      </w:r>
      <w:r w:rsidRPr="0025682F">
        <w:rPr>
          <w:rFonts w:ascii="Times New Roman" w:hAnsi="Times New Roman"/>
          <w:sz w:val="24"/>
          <w:szCs w:val="24"/>
          <w:lang w:val="tt-RU"/>
        </w:rPr>
        <w:t xml:space="preserve">Суксинская </w:t>
      </w:r>
      <w:r w:rsidRPr="0025682F">
        <w:rPr>
          <w:rFonts w:ascii="Times New Roman" w:hAnsi="Times New Roman"/>
          <w:sz w:val="24"/>
          <w:szCs w:val="24"/>
        </w:rPr>
        <w:t xml:space="preserve"> основная общеобразовательная школа Высокогорского муниципально</w:t>
      </w:r>
      <w:r>
        <w:rPr>
          <w:rFonts w:ascii="Times New Roman" w:hAnsi="Times New Roman"/>
          <w:sz w:val="24"/>
          <w:szCs w:val="24"/>
        </w:rPr>
        <w:t>го района Республики Татарстан</w:t>
      </w:r>
      <w:r>
        <w:rPr>
          <w:rFonts w:ascii="Times New Roman" w:hAnsi="Times New Roman"/>
          <w:sz w:val="24"/>
          <w:szCs w:val="24"/>
          <w:lang w:val="tt-RU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1339"/>
        <w:gridCol w:w="1339"/>
        <w:gridCol w:w="1339"/>
        <w:gridCol w:w="1339"/>
        <w:gridCol w:w="1339"/>
      </w:tblGrid>
      <w:tr w:rsidR="00C76C9E" w:rsidRPr="0025682F" w:rsidTr="00C0154C">
        <w:tc>
          <w:tcPr>
            <w:tcW w:w="4158" w:type="dxa"/>
            <w:vMerge w:val="restart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76C9E" w:rsidRPr="0025682F" w:rsidTr="00C0154C">
        <w:tc>
          <w:tcPr>
            <w:tcW w:w="4158" w:type="dxa"/>
            <w:vMerge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5682F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A07B1C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Основы предпринимательства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82F">
              <w:rPr>
                <w:rFonts w:ascii="Times New Roman" w:hAnsi="Times New Roman"/>
                <w:sz w:val="24"/>
                <w:szCs w:val="24"/>
              </w:rPr>
              <w:t>- мои горизонты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C76C9E" w:rsidRPr="0025682F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C9E" w:rsidRPr="0025682F" w:rsidTr="00C0154C">
        <w:tc>
          <w:tcPr>
            <w:tcW w:w="4158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:rsidR="00C76C9E" w:rsidRPr="00F529EA" w:rsidRDefault="00C76C9E" w:rsidP="00C01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Default="00C76C9E" w:rsidP="00C76C9E">
      <w:pPr>
        <w:rPr>
          <w:rFonts w:ascii="Times New Roman" w:hAnsi="Times New Roman"/>
          <w:sz w:val="24"/>
          <w:szCs w:val="24"/>
          <w:lang w:val="tt-RU"/>
        </w:rPr>
      </w:pPr>
    </w:p>
    <w:p w:rsidR="00C76C9E" w:rsidRPr="00F529EA" w:rsidRDefault="00C76C9E" w:rsidP="00C76C9E">
      <w:pPr>
        <w:pStyle w:val="Default"/>
        <w:jc w:val="center"/>
        <w:rPr>
          <w:color w:val="auto"/>
          <w:sz w:val="28"/>
          <w:szCs w:val="28"/>
        </w:rPr>
      </w:pPr>
      <w:r w:rsidRPr="00F529EA">
        <w:rPr>
          <w:b/>
          <w:bCs/>
          <w:color w:val="auto"/>
          <w:sz w:val="28"/>
          <w:szCs w:val="28"/>
        </w:rPr>
        <w:lastRenderedPageBreak/>
        <w:t>Проведение промежуточной аттестации</w:t>
      </w:r>
    </w:p>
    <w:p w:rsidR="00C76C9E" w:rsidRPr="003F600F" w:rsidRDefault="00C76C9E" w:rsidP="00C76C9E">
      <w:pPr>
        <w:pStyle w:val="Default"/>
        <w:ind w:firstLine="360"/>
        <w:jc w:val="both"/>
        <w:rPr>
          <w:color w:val="auto"/>
        </w:rPr>
      </w:pPr>
      <w:r w:rsidRPr="003F600F">
        <w:rPr>
          <w:color w:val="auto"/>
        </w:rPr>
        <w:t>Промежуточная аттестация в  2</w:t>
      </w:r>
      <w:r w:rsidR="0011716E">
        <w:rPr>
          <w:color w:val="auto"/>
          <w:lang w:val="tt-RU"/>
        </w:rPr>
        <w:t xml:space="preserve"> </w:t>
      </w:r>
      <w:r w:rsidRPr="003F600F">
        <w:rPr>
          <w:color w:val="auto"/>
        </w:rPr>
        <w:t>-</w:t>
      </w:r>
      <w:r>
        <w:rPr>
          <w:color w:val="auto"/>
        </w:rPr>
        <w:t xml:space="preserve"> 9 классах проводится с 10 по 2</w:t>
      </w:r>
      <w:r>
        <w:rPr>
          <w:color w:val="auto"/>
          <w:lang w:val="tt-RU"/>
        </w:rPr>
        <w:t>2</w:t>
      </w:r>
      <w:r>
        <w:rPr>
          <w:color w:val="auto"/>
        </w:rPr>
        <w:t xml:space="preserve"> мая 202</w:t>
      </w:r>
      <w:r w:rsidR="0011716E">
        <w:rPr>
          <w:color w:val="auto"/>
          <w:lang w:val="tt-RU"/>
        </w:rPr>
        <w:t>6</w:t>
      </w:r>
      <w:r w:rsidRPr="003F600F">
        <w:rPr>
          <w:color w:val="auto"/>
        </w:rPr>
        <w:t xml:space="preserve"> года без прекращения общеобразовательного процесса. Промежуточная аттестация   проводится в виде итоговых контрольных работ согласно локально-нормативным актам ОУ. </w:t>
      </w:r>
    </w:p>
    <w:p w:rsidR="00C76C9E" w:rsidRDefault="00C76C9E" w:rsidP="00C76C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C9E" w:rsidRDefault="00C76C9E" w:rsidP="00C76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Формы пр</w:t>
      </w:r>
      <w:r>
        <w:rPr>
          <w:rFonts w:ascii="Times New Roman" w:hAnsi="Times New Roman"/>
          <w:b/>
          <w:sz w:val="24"/>
          <w:szCs w:val="24"/>
        </w:rPr>
        <w:t>омежуточной аттестации учащихся</w:t>
      </w:r>
    </w:p>
    <w:p w:rsidR="00C76C9E" w:rsidRDefault="00C76C9E" w:rsidP="00C76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270"/>
        <w:gridCol w:w="4595"/>
      </w:tblGrid>
      <w:tr w:rsidR="00C76C9E" w:rsidRPr="003F600F" w:rsidTr="00C0154C">
        <w:tc>
          <w:tcPr>
            <w:tcW w:w="916" w:type="dxa"/>
          </w:tcPr>
          <w:p w:rsidR="00C76C9E" w:rsidRPr="00F529EA" w:rsidRDefault="00C76C9E" w:rsidP="00C015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70" w:type="dxa"/>
          </w:tcPr>
          <w:p w:rsidR="00C76C9E" w:rsidRPr="00F529EA" w:rsidRDefault="00C76C9E" w:rsidP="00C015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95" w:type="dxa"/>
          </w:tcPr>
          <w:p w:rsidR="00C76C9E" w:rsidRPr="00F529EA" w:rsidRDefault="00C76C9E" w:rsidP="00C015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29EA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Контрольный диктант с грамматическим заданием / </w:t>
            </w:r>
            <w:r w:rsidRPr="00D61A92">
              <w:rPr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D61A92"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Контрольный диктант с грамматическим заданием / </w:t>
            </w:r>
            <w:r w:rsidRPr="00D61A92">
              <w:rPr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D61A92"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Контрольная работа / </w:t>
            </w:r>
            <w:r w:rsidRPr="00D61A92">
              <w:rPr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9845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BF7E21" w:rsidRDefault="00BF7E21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 w:rsidR="00C76C9E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работа 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Диктант с грамматическим заданием/ </w:t>
            </w:r>
            <w:r w:rsidRPr="00D61A92">
              <w:rPr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Диктант с грамматическим заданием / </w:t>
            </w:r>
            <w:r w:rsidRPr="00D61A92">
              <w:rPr>
                <w:sz w:val="28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D61A92">
              <w:rPr>
                <w:rFonts w:ascii="Times New Roman" w:hAnsi="Times New Roman"/>
                <w:sz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Контрольная работа / </w:t>
            </w:r>
            <w:r w:rsidRPr="00D61A92">
              <w:rPr>
                <w:sz w:val="32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9845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Тестовая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F6ADD">
              <w:rPr>
                <w:rFonts w:ascii="Times New Roman" w:hAnsi="Times New Roman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BF7E21" w:rsidRDefault="00BF7E21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 w:rsidR="00C76C9E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595" w:type="dxa"/>
          </w:tcPr>
          <w:p w:rsidR="00C76C9E" w:rsidRPr="00510B76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 w:rsidRPr="007F6ADD">
              <w:t>Тест</w:t>
            </w:r>
            <w:r>
              <w:t xml:space="preserve">овая работа </w:t>
            </w:r>
            <w:r w:rsidRPr="007F6ADD">
              <w:t>/</w:t>
            </w:r>
            <w:r>
              <w:t xml:space="preserve"> </w:t>
            </w:r>
            <w:r w:rsidRPr="007F6ADD"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Диктант с грамматическим заданием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95" w:type="dxa"/>
          </w:tcPr>
          <w:p w:rsidR="00C76C9E" w:rsidRDefault="00C76C9E" w:rsidP="00C0154C">
            <w:pPr>
              <w:pStyle w:val="ac"/>
              <w:jc w:val="both"/>
            </w:pPr>
            <w:r>
              <w:t>Итоговая контрольная работа / ГО</w:t>
            </w:r>
          </w:p>
        </w:tc>
      </w:tr>
      <w:tr w:rsidR="00C76C9E" w:rsidRPr="003F600F" w:rsidTr="00C0154C">
        <w:trPr>
          <w:trHeight w:val="363"/>
        </w:trPr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9845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C76C9E" w:rsidRDefault="00C76C9E" w:rsidP="00C0154C">
            <w:pPr>
              <w:jc w:val="both"/>
            </w:pPr>
            <w:r w:rsidRPr="004074DC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4D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4DC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C76C9E" w:rsidRDefault="00C76C9E" w:rsidP="00C0154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  <w:r w:rsidRPr="004074DC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4D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4DC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F6ADD">
              <w:rPr>
                <w:rFonts w:ascii="Times New Roman" w:hAnsi="Times New Roman"/>
              </w:rPr>
              <w:t>ГО</w:t>
            </w:r>
          </w:p>
        </w:tc>
      </w:tr>
      <w:tr w:rsidR="00C76C9E" w:rsidRPr="003F600F" w:rsidTr="00C0154C">
        <w:trPr>
          <w:trHeight w:val="418"/>
        </w:trPr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C76C9E" w:rsidRDefault="00C76C9E" w:rsidP="00C0154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rPr>
          <w:trHeight w:val="312"/>
        </w:trPr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95" w:type="dxa"/>
          </w:tcPr>
          <w:p w:rsidR="00C76C9E" w:rsidRDefault="00C76C9E" w:rsidP="00C0154C">
            <w:pPr>
              <w:jc w:val="both"/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работа/ГО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BF7E21" w:rsidRDefault="00BF7E21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 w:rsidR="00C76C9E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Изложение (сжатое)/ГО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Изложение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95" w:type="dxa"/>
          </w:tcPr>
          <w:p w:rsidR="00C76C9E" w:rsidRDefault="00C76C9E" w:rsidP="00C0154C">
            <w:pPr>
              <w:pStyle w:val="ac"/>
              <w:jc w:val="both"/>
            </w:pPr>
            <w: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95" w:type="dxa"/>
          </w:tcPr>
          <w:p w:rsidR="00C76C9E" w:rsidRPr="00510B76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9845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F6ADD">
              <w:rPr>
                <w:rFonts w:ascii="Times New Roman" w:hAnsi="Times New Roman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BF7E21" w:rsidRDefault="00BF7E21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proofErr w:type="spellStart"/>
            <w:r w:rsidR="00C76C9E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D93F07" w:rsidRDefault="00D93F07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ЗР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Сочинение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>Диктант с грамматическим заданием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pStyle w:val="ac"/>
              <w:jc w:val="both"/>
            </w:pPr>
            <w:r>
              <w:t xml:space="preserve">Итоговая контрольная работа </w:t>
            </w:r>
            <w:r w:rsidRPr="00FC4E66">
              <w:t>/</w:t>
            </w:r>
            <w:r>
              <w:t xml:space="preserve"> </w:t>
            </w:r>
            <w:r w:rsidRPr="00FC4E66"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95" w:type="dxa"/>
          </w:tcPr>
          <w:p w:rsidR="00C76C9E" w:rsidRPr="00FC4E66" w:rsidRDefault="00C76C9E" w:rsidP="00C0154C">
            <w:pPr>
              <w:pStyle w:val="ac"/>
              <w:jc w:val="both"/>
            </w:pPr>
            <w:r>
              <w:t xml:space="preserve">Итоговая контрольная работа / ГО 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9845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F6ADD">
              <w:rPr>
                <w:rFonts w:ascii="Times New Roman" w:hAnsi="Times New Roman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E66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66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7A134C" w:rsidRDefault="007A134C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ЗР</w:t>
            </w:r>
          </w:p>
        </w:tc>
        <w:tc>
          <w:tcPr>
            <w:tcW w:w="4595" w:type="dxa"/>
          </w:tcPr>
          <w:p w:rsidR="00C76C9E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 / ГО</w:t>
            </w:r>
          </w:p>
        </w:tc>
      </w:tr>
      <w:tr w:rsidR="00C76C9E" w:rsidRPr="003F600F" w:rsidTr="00C0154C">
        <w:tc>
          <w:tcPr>
            <w:tcW w:w="916" w:type="dxa"/>
          </w:tcPr>
          <w:p w:rsidR="00C76C9E" w:rsidRPr="003F600F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C76C9E" w:rsidRPr="007A134C" w:rsidRDefault="007A134C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(т</w:t>
            </w:r>
            <w:r w:rsidR="00C76C9E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595" w:type="dxa"/>
          </w:tcPr>
          <w:p w:rsidR="00C76C9E" w:rsidRDefault="00C76C9E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/ ГО</w:t>
            </w:r>
          </w:p>
        </w:tc>
      </w:tr>
    </w:tbl>
    <w:p w:rsidR="00C76C9E" w:rsidRPr="003F600F" w:rsidRDefault="00C76C9E" w:rsidP="00C76C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6C9E" w:rsidRPr="00F529EA" w:rsidRDefault="00C76C9E" w:rsidP="006E5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Освоение образовательных программ основного общего образования завершается обязательной итоговой аттестацией выпускников. Государственная итоговая аттестация выпускников 9 класса школы осуществляется в соответствии с локальными актами Министерства образования и науки РФ и РТ.</w:t>
      </w:r>
    </w:p>
    <w:p w:rsidR="002B146D" w:rsidRPr="00C76C9E" w:rsidRDefault="002B146D" w:rsidP="00F3518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B146D" w:rsidRPr="00C76C9E" w:rsidSect="00F35183">
      <w:pgSz w:w="11900" w:h="16820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F5346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rFonts w:hint="default"/>
        <w:lang w:val="ru-RU" w:eastAsia="en-US" w:bidi="ar-SA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A65664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rFonts w:hint="default"/>
        <w:lang w:val="ru-RU" w:eastAsia="en-US" w:bidi="ar-SA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619BD"/>
    <w:rsid w:val="000A07A9"/>
    <w:rsid w:val="000C3476"/>
    <w:rsid w:val="000F4598"/>
    <w:rsid w:val="0010613A"/>
    <w:rsid w:val="00112D88"/>
    <w:rsid w:val="0011716E"/>
    <w:rsid w:val="001440F4"/>
    <w:rsid w:val="0015448F"/>
    <w:rsid w:val="0015516A"/>
    <w:rsid w:val="001A227C"/>
    <w:rsid w:val="001A682B"/>
    <w:rsid w:val="001A68E1"/>
    <w:rsid w:val="001A75C4"/>
    <w:rsid w:val="001A779A"/>
    <w:rsid w:val="001B1213"/>
    <w:rsid w:val="001B4302"/>
    <w:rsid w:val="001E48D7"/>
    <w:rsid w:val="00217E91"/>
    <w:rsid w:val="00226645"/>
    <w:rsid w:val="002303A3"/>
    <w:rsid w:val="00270402"/>
    <w:rsid w:val="00270F12"/>
    <w:rsid w:val="002A12FF"/>
    <w:rsid w:val="002A5D25"/>
    <w:rsid w:val="002B146D"/>
    <w:rsid w:val="002B5281"/>
    <w:rsid w:val="002E245D"/>
    <w:rsid w:val="0030678A"/>
    <w:rsid w:val="0031079C"/>
    <w:rsid w:val="00341738"/>
    <w:rsid w:val="00344318"/>
    <w:rsid w:val="003746B2"/>
    <w:rsid w:val="00374FEA"/>
    <w:rsid w:val="003963BA"/>
    <w:rsid w:val="003A7331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1A75"/>
    <w:rsid w:val="00453C77"/>
    <w:rsid w:val="004652A1"/>
    <w:rsid w:val="00467EF7"/>
    <w:rsid w:val="00473B54"/>
    <w:rsid w:val="00494DDA"/>
    <w:rsid w:val="004A5AC3"/>
    <w:rsid w:val="004A5E74"/>
    <w:rsid w:val="004B1542"/>
    <w:rsid w:val="004E028C"/>
    <w:rsid w:val="004E4A78"/>
    <w:rsid w:val="00502D31"/>
    <w:rsid w:val="00513C8B"/>
    <w:rsid w:val="00537BD3"/>
    <w:rsid w:val="00542289"/>
    <w:rsid w:val="00543B77"/>
    <w:rsid w:val="00547BD9"/>
    <w:rsid w:val="00564E8B"/>
    <w:rsid w:val="00572E43"/>
    <w:rsid w:val="00587485"/>
    <w:rsid w:val="00594D34"/>
    <w:rsid w:val="005A4213"/>
    <w:rsid w:val="005B15BC"/>
    <w:rsid w:val="005E6C63"/>
    <w:rsid w:val="00612122"/>
    <w:rsid w:val="00613F43"/>
    <w:rsid w:val="0061648B"/>
    <w:rsid w:val="00620C9A"/>
    <w:rsid w:val="00641000"/>
    <w:rsid w:val="006560B5"/>
    <w:rsid w:val="00665E27"/>
    <w:rsid w:val="006976CD"/>
    <w:rsid w:val="006A6072"/>
    <w:rsid w:val="006B440E"/>
    <w:rsid w:val="006B6902"/>
    <w:rsid w:val="006C21C9"/>
    <w:rsid w:val="006D6035"/>
    <w:rsid w:val="006E1004"/>
    <w:rsid w:val="006E5EE7"/>
    <w:rsid w:val="007031A8"/>
    <w:rsid w:val="00726C01"/>
    <w:rsid w:val="00752EAB"/>
    <w:rsid w:val="00771952"/>
    <w:rsid w:val="00774E79"/>
    <w:rsid w:val="00787163"/>
    <w:rsid w:val="007A134C"/>
    <w:rsid w:val="007B0702"/>
    <w:rsid w:val="007B5622"/>
    <w:rsid w:val="007C4D43"/>
    <w:rsid w:val="007E716C"/>
    <w:rsid w:val="007E7965"/>
    <w:rsid w:val="00806306"/>
    <w:rsid w:val="0081324A"/>
    <w:rsid w:val="008448FF"/>
    <w:rsid w:val="008449E3"/>
    <w:rsid w:val="008632FA"/>
    <w:rsid w:val="008829BA"/>
    <w:rsid w:val="008B4198"/>
    <w:rsid w:val="008F4828"/>
    <w:rsid w:val="00943325"/>
    <w:rsid w:val="009441B8"/>
    <w:rsid w:val="00963708"/>
    <w:rsid w:val="009767D6"/>
    <w:rsid w:val="00984541"/>
    <w:rsid w:val="0099304C"/>
    <w:rsid w:val="00996DF6"/>
    <w:rsid w:val="00997251"/>
    <w:rsid w:val="009B229E"/>
    <w:rsid w:val="009B6A45"/>
    <w:rsid w:val="009F18D3"/>
    <w:rsid w:val="009F4C94"/>
    <w:rsid w:val="009F6563"/>
    <w:rsid w:val="00A12C40"/>
    <w:rsid w:val="00A139CB"/>
    <w:rsid w:val="00A227C0"/>
    <w:rsid w:val="00A70637"/>
    <w:rsid w:val="00A76A07"/>
    <w:rsid w:val="00A77598"/>
    <w:rsid w:val="00A96C90"/>
    <w:rsid w:val="00AA3F81"/>
    <w:rsid w:val="00AB3E28"/>
    <w:rsid w:val="00AB6EA5"/>
    <w:rsid w:val="00AF379B"/>
    <w:rsid w:val="00AF55C5"/>
    <w:rsid w:val="00B078E7"/>
    <w:rsid w:val="00B16B0C"/>
    <w:rsid w:val="00B47A20"/>
    <w:rsid w:val="00B47E19"/>
    <w:rsid w:val="00B54321"/>
    <w:rsid w:val="00B645AA"/>
    <w:rsid w:val="00B64ADE"/>
    <w:rsid w:val="00B65282"/>
    <w:rsid w:val="00B6574F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7E21"/>
    <w:rsid w:val="00C0154C"/>
    <w:rsid w:val="00C10C42"/>
    <w:rsid w:val="00C220F5"/>
    <w:rsid w:val="00C300D7"/>
    <w:rsid w:val="00C521EF"/>
    <w:rsid w:val="00C70729"/>
    <w:rsid w:val="00C72A73"/>
    <w:rsid w:val="00C76C9E"/>
    <w:rsid w:val="00C91579"/>
    <w:rsid w:val="00C91B8E"/>
    <w:rsid w:val="00CA5D63"/>
    <w:rsid w:val="00CB6C10"/>
    <w:rsid w:val="00CE410B"/>
    <w:rsid w:val="00D005D0"/>
    <w:rsid w:val="00D0701D"/>
    <w:rsid w:val="00D07CCC"/>
    <w:rsid w:val="00D16267"/>
    <w:rsid w:val="00D213E7"/>
    <w:rsid w:val="00D23DB8"/>
    <w:rsid w:val="00D339A5"/>
    <w:rsid w:val="00D52398"/>
    <w:rsid w:val="00D67CB4"/>
    <w:rsid w:val="00D7524A"/>
    <w:rsid w:val="00D8488E"/>
    <w:rsid w:val="00D93F07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A2A54"/>
    <w:rsid w:val="00EC3DC9"/>
    <w:rsid w:val="00ED1237"/>
    <w:rsid w:val="00EE0C26"/>
    <w:rsid w:val="00EE3DC7"/>
    <w:rsid w:val="00F22BB1"/>
    <w:rsid w:val="00F23C59"/>
    <w:rsid w:val="00F35183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0DA1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4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2B146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270F12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70F1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4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2B146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270F12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70F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Зуфар</cp:lastModifiedBy>
  <cp:revision>12</cp:revision>
  <cp:lastPrinted>2025-08-27T20:40:00Z</cp:lastPrinted>
  <dcterms:created xsi:type="dcterms:W3CDTF">2025-08-10T20:33:00Z</dcterms:created>
  <dcterms:modified xsi:type="dcterms:W3CDTF">2025-09-18T19:24:00Z</dcterms:modified>
</cp:coreProperties>
</file>